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12574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4E51E7" w:rsidRPr="004E51E7">
        <w:rPr>
          <w:rFonts w:ascii="Times New Roman" w:hAnsi="Times New Roman" w:cs="Times New Roman"/>
          <w:b/>
          <w:caps/>
          <w:sz w:val="24"/>
          <w:szCs w:val="24"/>
        </w:rPr>
        <w:t>Назначение наказания: проблемы теории и практики</w:t>
      </w:r>
      <w:r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ED0AA8" w:rsidRDefault="00ED0AA8" w:rsidP="00FD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A8">
        <w:rPr>
          <w:rFonts w:ascii="Times New Roman" w:hAnsi="Times New Roman" w:cs="Times New Roman"/>
          <w:b/>
          <w:sz w:val="24"/>
          <w:szCs w:val="24"/>
        </w:rPr>
        <w:t>ПК-</w:t>
      </w:r>
      <w:r w:rsidR="00D529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D1750" w:rsidRPr="00FD1750">
        <w:rPr>
          <w:rFonts w:ascii="Times New Roman" w:hAnsi="Times New Roman" w:cs="Times New Roman"/>
          <w:sz w:val="24"/>
          <w:szCs w:val="24"/>
        </w:rPr>
        <w:t>Способен квалифицированно применять нормативные правовые акты в конкретных с</w:t>
      </w:r>
      <w:r w:rsidR="00FD1750">
        <w:rPr>
          <w:rFonts w:ascii="Times New Roman" w:hAnsi="Times New Roman" w:cs="Times New Roman"/>
          <w:sz w:val="24"/>
          <w:szCs w:val="24"/>
        </w:rPr>
        <w:t xml:space="preserve">ферах юридической деятельности, </w:t>
      </w:r>
      <w:r w:rsidR="00FD1750" w:rsidRPr="00FD1750">
        <w:rPr>
          <w:rFonts w:ascii="Times New Roman" w:hAnsi="Times New Roman" w:cs="Times New Roman"/>
          <w:sz w:val="24"/>
          <w:szCs w:val="24"/>
        </w:rPr>
        <w:t>реализовывать нормы материального и процессуального права в профессиональной деятельности</w:t>
      </w:r>
    </w:p>
    <w:p w:rsidR="008D64D1" w:rsidRDefault="008D64D1" w:rsidP="00FD1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4D1">
        <w:rPr>
          <w:rFonts w:ascii="Times New Roman" w:hAnsi="Times New Roman" w:cs="Times New Roman"/>
          <w:b/>
          <w:sz w:val="24"/>
          <w:szCs w:val="24"/>
        </w:rPr>
        <w:t>ПК</w:t>
      </w:r>
      <w:r>
        <w:rPr>
          <w:rFonts w:ascii="Times New Roman" w:hAnsi="Times New Roman" w:cs="Times New Roman"/>
          <w:b/>
          <w:sz w:val="24"/>
          <w:szCs w:val="24"/>
        </w:rPr>
        <w:t xml:space="preserve">-3 – </w:t>
      </w:r>
      <w:r w:rsidRPr="008D64D1">
        <w:rPr>
          <w:rFonts w:ascii="Times New Roman" w:hAnsi="Times New Roman" w:cs="Times New Roman"/>
          <w:sz w:val="24"/>
          <w:szCs w:val="24"/>
        </w:rPr>
        <w:t>Способен выявлять, пресекать, раскрывать и расследовать правонарушения и преступления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 w:colFirst="1" w:colLast="1"/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</w:t>
            </w:r>
          </w:p>
          <w:p w:rsidR="00927ED4" w:rsidRPr="00DE4AF8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6F4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специализированных органов по исполнению приговора суда, по которому лицо, совершившее конкретное преступление осуждено к определенному виду наказания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…. …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DE4AF8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6F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уголовного наказания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bookmarkEnd w:id="1"/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927ED4" w:rsidRPr="00DE4AF8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6F4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Регламентированный нормами уголовно-исправительного права порядок исполнения и отбывания наказания в виде лишения свободы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DE4AF8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6F4">
              <w:rPr>
                <w:rFonts w:ascii="Times New Roman" w:eastAsia="Calibri" w:hAnsi="Times New Roman" w:cs="Times New Roman"/>
                <w:sz w:val="24"/>
                <w:szCs w:val="24"/>
              </w:rPr>
              <w:t>Исправительные колонии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подразделяются на (укажите не менее ЧЕТЫРЕХ ответов):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0756F4">
              <w:rPr>
                <w:rFonts w:ascii="Times New Roman" w:eastAsia="Calibri" w:hAnsi="Times New Roman" w:cs="Times New Roman"/>
                <w:sz w:val="24"/>
                <w:szCs w:val="24"/>
              </w:rPr>
              <w:t>колонии-поселения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Pr="00075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колонии общего режима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0756F4">
              <w:rPr>
                <w:rFonts w:ascii="Times New Roman" w:eastAsia="Calibri" w:hAnsi="Times New Roman" w:cs="Times New Roman"/>
                <w:sz w:val="24"/>
                <w:szCs w:val="24"/>
              </w:rPr>
              <w:t>колонии строгого режима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0756F4">
              <w:rPr>
                <w:rFonts w:ascii="Times New Roman" w:eastAsia="Calibri" w:hAnsi="Times New Roman" w:cs="Times New Roman"/>
                <w:sz w:val="24"/>
                <w:szCs w:val="24"/>
              </w:rPr>
              <w:t>колонии особого режима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0756F4">
              <w:rPr>
                <w:rFonts w:ascii="Times New Roman" w:eastAsia="Calibri" w:hAnsi="Times New Roman" w:cs="Times New Roman"/>
                <w:sz w:val="24"/>
                <w:szCs w:val="24"/>
              </w:rPr>
              <w:t>изолированные участки</w:t>
            </w:r>
          </w:p>
          <w:p w:rsidR="00927ED4" w:rsidRPr="00DE4AF8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 тюрьмы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DE4AF8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между видом исправительного учреждения и лицами, отбывающими наказание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осужденные к лишению свободы за преступления, совершенные по неосторожности, умышленные преступления небольшой и средней тяжести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осужденные мужчины, а также осужденные женщины.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мужчины, впервые осужденные к лишению свободы за совершение особо тяжких преступлений; при рецидиве преступлений и опасном рецидиве преступлений, если осужденный ранее отбывал лишение свободы.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осужденные мужчины при особо опасном рецидиве преступлений, осужденные к пожизненному лишению свободы, а также осужденные, которым смертная казнь в порядке помилования заменена лишением свободы на определенный срок или пожизненным лишением свободы.</w:t>
            </w:r>
          </w:p>
          <w:p w:rsidR="00927ED4" w:rsidRPr="001569A0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А. колонии-поселения</w:t>
            </w:r>
          </w:p>
          <w:p w:rsidR="00927ED4" w:rsidRPr="001569A0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Б. колонии общего режима</w:t>
            </w:r>
          </w:p>
          <w:p w:rsidR="00927ED4" w:rsidRPr="001569A0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В. колонии строгого режима</w:t>
            </w:r>
          </w:p>
          <w:p w:rsidR="00927ED4" w:rsidRPr="00DE4AF8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Г. колонии особого режима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DE4AF8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1-А, 2-Б, 3-В, 4-Г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В тюрьмах отбывают наказание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не менее Т</w:t>
            </w: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РЕХ ответов):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осужденные к лишению свободы на срок свыше пяти лет за совершение особо тяжких преступлений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осужденные при особо опасном рецидиве преступлений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осужденные, являющиеся злостными нарушителями установленного порядка отбывания наказания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осужденные к лишению свободы за преступления, совершенные по неосторожности</w:t>
            </w:r>
          </w:p>
          <w:p w:rsidR="00927ED4" w:rsidRPr="00DE4AF8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1569A0">
              <w:rPr>
                <w:rFonts w:ascii="Times New Roman" w:eastAsia="Calibri" w:hAnsi="Times New Roman" w:cs="Times New Roman"/>
                <w:sz w:val="24"/>
                <w:szCs w:val="24"/>
              </w:rPr>
              <w:t>осужденные, которым смертная казнь в порядке помилования заменена лишением свободы на определенный срок или пожизненным лишением свободы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DE4AF8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Условия отбывания лишения свободы в исправительных колониях особого режима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бывают 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 менее ТРЕХ ответов):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обычными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облегченными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строгими </w:t>
            </w:r>
          </w:p>
          <w:p w:rsidR="00927ED4" w:rsidRPr="00DE4AF8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 особыми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DE4AF8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Режим 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отбывания лишения свободы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тюрьме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(укажите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ДВУХ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ответов):</w:t>
            </w:r>
          </w:p>
          <w:p w:rsidR="00927ED4" w:rsidRPr="00C2401E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А.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щим</w:t>
            </w:r>
          </w:p>
          <w:p w:rsidR="00927ED4" w:rsidRPr="00C2401E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Б. облегченным</w:t>
            </w:r>
          </w:p>
          <w:p w:rsidR="00927ED4" w:rsidRPr="00C2401E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строгим</w:t>
            </w:r>
          </w:p>
          <w:p w:rsidR="00927ED4" w:rsidRPr="00DE4AF8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особым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DE4AF8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словия отбывания наказания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воспитательной колонии могут быть 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(укажите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ЧЕТЫРЕ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Х ответов)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обычные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облегченные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льготные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строгие</w:t>
            </w:r>
          </w:p>
          <w:p w:rsidR="00927ED4" w:rsidRPr="00DE4AF8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особые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DE4AF8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Осужденные, отбывающие наказание в льготных условиях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воспитательной колонии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, проживают в общежитиях. Им разрешается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(укажите не менее ДВУХ ответов):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иметь краткосрочные свидания без ограничения их количества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расходовать на приобретение продуктов питания и предметов первой необходимости средства, имеющиеся на лицевых счетах, без ограничения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иметь восемь краткосрочных свиданий</w:t>
            </w:r>
          </w:p>
          <w:p w:rsidR="00927ED4" w:rsidRPr="00DE4AF8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C2401E">
              <w:rPr>
                <w:rFonts w:ascii="Times New Roman" w:hAnsi="Times New Roman" w:cs="Times New Roman"/>
                <w:sz w:val="24"/>
                <w:szCs w:val="24"/>
              </w:rPr>
              <w:t>иметь</w:t>
            </w:r>
            <w:r>
              <w:t xml:space="preserve"> </w:t>
            </w:r>
            <w:r w:rsidRPr="00C2401E">
              <w:rPr>
                <w:rFonts w:ascii="Times New Roman" w:eastAsia="Calibri" w:hAnsi="Times New Roman" w:cs="Times New Roman"/>
                <w:sz w:val="24"/>
                <w:szCs w:val="24"/>
              </w:rPr>
              <w:t>три длительных свидания в течение года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DE4AF8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3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Смертная казнь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УИК РФ </w:t>
            </w:r>
            <w:r w:rsidRPr="008B23FA">
              <w:rPr>
                <w:rFonts w:ascii="Times New Roman" w:eastAsia="Calibri" w:hAnsi="Times New Roman" w:cs="Times New Roman"/>
                <w:sz w:val="24"/>
                <w:szCs w:val="24"/>
              </w:rPr>
              <w:t>исполняется непублично путем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расстрела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инъекции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электрического тока</w:t>
            </w:r>
          </w:p>
          <w:p w:rsidR="00927ED4" w:rsidRPr="00DE4AF8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любым указанным способом, по выбору осужденного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DE4AF8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055CF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Основанием для исполнения наказания является </w:t>
            </w:r>
          </w:p>
          <w:p w:rsidR="00927ED4" w:rsidRPr="00055CF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предписание органов исполнения наказания об обращении к исполнению обвинительного приговора суда</w:t>
            </w:r>
          </w:p>
          <w:p w:rsidR="00927ED4" w:rsidRPr="00055CF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только приговор суда, вступивший в законную силу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Б. </w:t>
            </w: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приговор суда и/или изменяющие его </w:t>
            </w:r>
          </w:p>
          <w:p w:rsidR="00927ED4" w:rsidRPr="00055CF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постановления/определения суда кассационной или надзорной инстанций</w:t>
            </w:r>
          </w:p>
          <w:p w:rsidR="00927ED4" w:rsidRPr="008B23FA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приговор либо изменяющие его определение или постановление суда, вступившие в законную силу, а также акт амнистии или помилования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055CF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Ограничение свободы не назначается:</w:t>
            </w:r>
          </w:p>
          <w:p w:rsidR="00927ED4" w:rsidRPr="00055CF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военнослужащим, иностранным гражданам, лицам без гражданства, а также лицам, не имеющим места постоянного проживания на территории Российской Федерации</w:t>
            </w:r>
          </w:p>
          <w:p w:rsidR="00927ED4" w:rsidRPr="00055CF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мужчинам, достигшим 65 летнего возраста и женщинам, имеющим малолетних детей</w:t>
            </w:r>
          </w:p>
          <w:p w:rsidR="00927ED4" w:rsidRPr="00055CF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несовершеннолетним</w:t>
            </w:r>
          </w:p>
          <w:p w:rsidR="00927ED4" w:rsidRPr="008B23FA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женщинам, имеющим малолетних детей и несовершеннолетним не достигшим 16 лет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055CF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Злостно уклоняющимся от отбывания обязательных работ признается осужденный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27ED4" w:rsidRPr="00055CF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скрывшийся в целях уклонения от отбывания наказания</w:t>
            </w:r>
          </w:p>
          <w:p w:rsidR="00927ED4" w:rsidRPr="00055CF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более двух раз в течение месяца нарушивший трудовую дисциплину</w:t>
            </w:r>
          </w:p>
          <w:p w:rsidR="00927ED4" w:rsidRPr="00055CF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более двух раз в течение месяца не вышедший на обязательные работы без уважительных причин</w:t>
            </w:r>
          </w:p>
          <w:p w:rsidR="00927ED4" w:rsidRPr="008B23FA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Pr="00055CF1">
              <w:rPr>
                <w:rFonts w:ascii="Times New Roman" w:eastAsia="Calibri" w:hAnsi="Times New Roman" w:cs="Times New Roman"/>
                <w:sz w:val="24"/>
                <w:szCs w:val="24"/>
              </w:rPr>
              <w:t>хотя бы один раз в течение месяца не вышедший на обязательные работы без уважительных причин и скрывшийся в целях уклонения от отбывания наказания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Pr="003734B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B1">
              <w:rPr>
                <w:rFonts w:ascii="Times New Roman" w:eastAsia="Calibri" w:hAnsi="Times New Roman" w:cs="Times New Roman"/>
                <w:sz w:val="24"/>
                <w:szCs w:val="24"/>
              </w:rPr>
              <w:t>Осужденные женщины могут помещать в дома ребенка исправительных учреждений своих детей в возрасте:</w:t>
            </w:r>
          </w:p>
          <w:p w:rsidR="00927ED4" w:rsidRPr="003734B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r w:rsidRPr="003734B1">
              <w:rPr>
                <w:rFonts w:ascii="Times New Roman" w:eastAsia="Calibri" w:hAnsi="Times New Roman" w:cs="Times New Roman"/>
                <w:sz w:val="24"/>
                <w:szCs w:val="24"/>
              </w:rPr>
              <w:t>до 1 года</w:t>
            </w:r>
          </w:p>
          <w:p w:rsidR="00927ED4" w:rsidRPr="003734B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r w:rsidRPr="003734B1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  <w:p w:rsidR="00927ED4" w:rsidRPr="003734B1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r w:rsidRPr="003734B1">
              <w:rPr>
                <w:rFonts w:ascii="Times New Roman" w:eastAsia="Calibri" w:hAnsi="Times New Roman" w:cs="Times New Roman"/>
                <w:sz w:val="24"/>
                <w:szCs w:val="24"/>
              </w:rPr>
              <w:t>до 2 лет</w:t>
            </w:r>
          </w:p>
          <w:p w:rsidR="00927ED4" w:rsidRPr="008B23FA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Pr="003734B1">
              <w:rPr>
                <w:rFonts w:ascii="Times New Roman" w:eastAsia="Calibri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Расположите исправительные учреждения по предусмотренному в них режиму отбывания наказания, начиная с наиболее мягкого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 колонии-поселения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колонии общего режима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колонии строгого режима</w:t>
            </w:r>
          </w:p>
          <w:p w:rsidR="00927ED4" w:rsidRPr="008B23FA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колонии особого режима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А,Б,В,Г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927ED4" w:rsidRPr="008B23FA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 … </w:t>
            </w:r>
            <w:r w:rsidRPr="003734B1">
              <w:rPr>
                <w:rFonts w:ascii="Times New Roman" w:eastAsia="Calibri" w:hAnsi="Times New Roman" w:cs="Times New Roman"/>
                <w:sz w:val="24"/>
                <w:szCs w:val="24"/>
              </w:rPr>
              <w:t>отбывают наказание несовершеннолетние осужденные к лишению свободы, а также осужденные, оставленные в воспитательных колониях до достижения ими возраста 19 лет.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B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воспитательных колониях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Продолжительность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короткосрочных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свиданий, в соответствии с УИК РФ составляет…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4 часа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3 суток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24 часа</w:t>
            </w:r>
          </w:p>
          <w:p w:rsidR="00927ED4" w:rsidRPr="008B23FA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10 часов 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длительных свиданий, в соответствии с УИК РФ составляет…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4 часа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3 суток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24 часа</w:t>
            </w:r>
          </w:p>
          <w:p w:rsidR="00927ED4" w:rsidRPr="008B23FA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10 часов 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Осужденным, отбывающим лишение свободы предоставляются следующие виды свиданий (УКАЖИТЕ ДВА ВАРИАНТА)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краткосрочные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длительные</w:t>
            </w:r>
          </w:p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долгосрочные</w:t>
            </w:r>
          </w:p>
          <w:p w:rsidR="00927ED4" w:rsidRPr="008B23FA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непродолжительные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927ED4" w:rsidTr="00CE1ED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927ED4" w:rsidRPr="008B23FA" w:rsidRDefault="00927ED4" w:rsidP="00927ED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Максимальный вес одной передачи или посылки не должен превышать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Pr="008264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килограммов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49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(двадцать)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D4" w:rsidRDefault="00927ED4" w:rsidP="00927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71925"/>
    <w:rsid w:val="000B3A5B"/>
    <w:rsid w:val="000B41D0"/>
    <w:rsid w:val="000E1F61"/>
    <w:rsid w:val="000F5A6C"/>
    <w:rsid w:val="00114A46"/>
    <w:rsid w:val="0012574B"/>
    <w:rsid w:val="00133985"/>
    <w:rsid w:val="00164C4E"/>
    <w:rsid w:val="001A649C"/>
    <w:rsid w:val="002C584C"/>
    <w:rsid w:val="0030020E"/>
    <w:rsid w:val="0032042F"/>
    <w:rsid w:val="00347E24"/>
    <w:rsid w:val="00362D8D"/>
    <w:rsid w:val="003F262A"/>
    <w:rsid w:val="004775CA"/>
    <w:rsid w:val="004867AE"/>
    <w:rsid w:val="0049073D"/>
    <w:rsid w:val="00494968"/>
    <w:rsid w:val="004B239C"/>
    <w:rsid w:val="004E51E7"/>
    <w:rsid w:val="004E59DC"/>
    <w:rsid w:val="004F0F09"/>
    <w:rsid w:val="00516346"/>
    <w:rsid w:val="00516A75"/>
    <w:rsid w:val="005256D1"/>
    <w:rsid w:val="00553486"/>
    <w:rsid w:val="005A0097"/>
    <w:rsid w:val="00600FE8"/>
    <w:rsid w:val="00656ECC"/>
    <w:rsid w:val="006D1275"/>
    <w:rsid w:val="006E7DE1"/>
    <w:rsid w:val="007363D0"/>
    <w:rsid w:val="007D435A"/>
    <w:rsid w:val="00827C0F"/>
    <w:rsid w:val="0085137E"/>
    <w:rsid w:val="008A62DD"/>
    <w:rsid w:val="008D48CC"/>
    <w:rsid w:val="008D64D1"/>
    <w:rsid w:val="008F25B5"/>
    <w:rsid w:val="008F2C05"/>
    <w:rsid w:val="008F4779"/>
    <w:rsid w:val="00925B29"/>
    <w:rsid w:val="00927ED4"/>
    <w:rsid w:val="009A78F8"/>
    <w:rsid w:val="00A00441"/>
    <w:rsid w:val="00A019D4"/>
    <w:rsid w:val="00A35DB0"/>
    <w:rsid w:val="00A57495"/>
    <w:rsid w:val="00AE056F"/>
    <w:rsid w:val="00AE0696"/>
    <w:rsid w:val="00AE0B67"/>
    <w:rsid w:val="00AE57EB"/>
    <w:rsid w:val="00B44A84"/>
    <w:rsid w:val="00B54492"/>
    <w:rsid w:val="00B629A9"/>
    <w:rsid w:val="00BC0ADC"/>
    <w:rsid w:val="00BD5043"/>
    <w:rsid w:val="00BD7F9C"/>
    <w:rsid w:val="00BE6161"/>
    <w:rsid w:val="00C170F6"/>
    <w:rsid w:val="00C34D3C"/>
    <w:rsid w:val="00D072FD"/>
    <w:rsid w:val="00D4476C"/>
    <w:rsid w:val="00D52932"/>
    <w:rsid w:val="00DB24B7"/>
    <w:rsid w:val="00DF3AFA"/>
    <w:rsid w:val="00E11984"/>
    <w:rsid w:val="00E16DDD"/>
    <w:rsid w:val="00E51387"/>
    <w:rsid w:val="00E57E6B"/>
    <w:rsid w:val="00E872EF"/>
    <w:rsid w:val="00E95783"/>
    <w:rsid w:val="00E95B88"/>
    <w:rsid w:val="00ED0023"/>
    <w:rsid w:val="00ED0AA8"/>
    <w:rsid w:val="00ED0F24"/>
    <w:rsid w:val="00EF6E29"/>
    <w:rsid w:val="00F316CD"/>
    <w:rsid w:val="00F67814"/>
    <w:rsid w:val="00FC3C22"/>
    <w:rsid w:val="00FC76AE"/>
    <w:rsid w:val="00FD122E"/>
    <w:rsid w:val="00FD1750"/>
    <w:rsid w:val="00FE4035"/>
    <w:rsid w:val="00FF0048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1E39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3</cp:revision>
  <dcterms:created xsi:type="dcterms:W3CDTF">2025-06-18T08:45:00Z</dcterms:created>
  <dcterms:modified xsi:type="dcterms:W3CDTF">2025-06-18T08:49:00Z</dcterms:modified>
</cp:coreProperties>
</file>