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C34D3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C34D3C" w:rsidRPr="00C34D3C">
        <w:rPr>
          <w:rFonts w:ascii="Times New Roman" w:hAnsi="Times New Roman" w:cs="Times New Roman"/>
          <w:b/>
          <w:caps/>
          <w:sz w:val="24"/>
          <w:szCs w:val="24"/>
        </w:rPr>
        <w:t>Ци</w:t>
      </w:r>
      <w:r w:rsidR="00C34D3C">
        <w:rPr>
          <w:rFonts w:ascii="Times New Roman" w:hAnsi="Times New Roman" w:cs="Times New Roman"/>
          <w:b/>
          <w:caps/>
          <w:sz w:val="24"/>
          <w:szCs w:val="24"/>
        </w:rPr>
        <w:t>фровые технологии в юридической деятельности</w:t>
      </w:r>
      <w:r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C34D3C" w:rsidRPr="00C34D3C" w:rsidRDefault="00362D8D" w:rsidP="00C3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ОПК</w:t>
      </w:r>
      <w:r w:rsidR="0049073D">
        <w:rPr>
          <w:rFonts w:ascii="Times New Roman" w:hAnsi="Times New Roman" w:cs="Times New Roman"/>
          <w:b/>
          <w:sz w:val="24"/>
          <w:szCs w:val="24"/>
        </w:rPr>
        <w:t>-</w:t>
      </w:r>
      <w:r w:rsidR="00C34D3C">
        <w:rPr>
          <w:rFonts w:ascii="Times New Roman" w:hAnsi="Times New Roman" w:cs="Times New Roman"/>
          <w:b/>
          <w:sz w:val="24"/>
          <w:szCs w:val="24"/>
        </w:rPr>
        <w:t>2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114A46">
        <w:rPr>
          <w:rFonts w:ascii="Times New Roman" w:hAnsi="Times New Roman" w:cs="Times New Roman"/>
          <w:sz w:val="24"/>
          <w:szCs w:val="24"/>
        </w:rPr>
        <w:t>–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C34D3C" w:rsidRPr="00C34D3C">
        <w:rPr>
          <w:rFonts w:ascii="Times New Roman" w:hAnsi="Times New Roman" w:cs="Times New Roman"/>
          <w:sz w:val="24"/>
          <w:szCs w:val="24"/>
        </w:rPr>
        <w:t>Способен самостоятельно готовить экспертные юридические заключения и проводить экспертизу нормативных (индивидуальных)</w:t>
      </w:r>
    </w:p>
    <w:p w:rsidR="0049073D" w:rsidRDefault="00C34D3C" w:rsidP="00C3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D3C">
        <w:rPr>
          <w:rFonts w:ascii="Times New Roman" w:hAnsi="Times New Roman" w:cs="Times New Roman"/>
          <w:sz w:val="24"/>
          <w:szCs w:val="24"/>
        </w:rPr>
        <w:t>правовых актов</w:t>
      </w:r>
    </w:p>
    <w:p w:rsidR="00C34D3C" w:rsidRPr="00C34D3C" w:rsidRDefault="00362D8D" w:rsidP="00C3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ОПК-</w:t>
      </w:r>
      <w:r w:rsidR="00C34D3C">
        <w:rPr>
          <w:rFonts w:ascii="Times New Roman" w:hAnsi="Times New Roman" w:cs="Times New Roman"/>
          <w:b/>
          <w:sz w:val="24"/>
          <w:szCs w:val="24"/>
        </w:rPr>
        <w:t>7</w:t>
      </w:r>
      <w:r w:rsidR="00114A46">
        <w:rPr>
          <w:rFonts w:ascii="Times New Roman" w:hAnsi="Times New Roman" w:cs="Times New Roman"/>
          <w:sz w:val="24"/>
          <w:szCs w:val="24"/>
        </w:rPr>
        <w:t xml:space="preserve"> – </w:t>
      </w:r>
      <w:r w:rsidR="00C34D3C" w:rsidRPr="00C34D3C">
        <w:rPr>
          <w:rFonts w:ascii="Times New Roman" w:hAnsi="Times New Roman" w:cs="Times New Roman"/>
          <w:sz w:val="24"/>
          <w:szCs w:val="24"/>
        </w:rPr>
        <w:t>Способен применять информационные технологии и использовать правовые базы данных для решения задач профессиональной</w:t>
      </w:r>
    </w:p>
    <w:p w:rsidR="00114A46" w:rsidRDefault="00C34D3C" w:rsidP="00C3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D3C">
        <w:rPr>
          <w:rFonts w:ascii="Times New Roman" w:hAnsi="Times New Roman" w:cs="Times New Roman"/>
          <w:sz w:val="24"/>
          <w:szCs w:val="24"/>
        </w:rPr>
        <w:t>деятельности с учетом требований информационной безопасности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362D8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4" w:rsidRDefault="00BD7F9C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BD7F9C" w:rsidRDefault="00BD7F9C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ассив правовых актов с содержащимися в них нормами права и тесно связанных с этими актами правоприменительных, нормативно-технических, научных и справочных материалов, охватывающих все сферы правовой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…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BD7F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правовая информация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C34D3C" w:rsidP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ОПК-2</w:t>
            </w:r>
          </w:p>
        </w:tc>
      </w:tr>
      <w:tr w:rsidR="000B41D0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4" w:rsidRDefault="00BD7F9C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Первой в России массовой коммерческой компьютерной правовой системой была система:</w:t>
            </w:r>
          </w:p>
          <w:p w:rsidR="00BD7F9C" w:rsidRDefault="00BD7F9C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КонсультантПлюс</w:t>
            </w:r>
            <w:proofErr w:type="spellEnd"/>
          </w:p>
          <w:p w:rsidR="00BD7F9C" w:rsidRDefault="00BD7F9C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Кодекс</w:t>
            </w:r>
          </w:p>
          <w:p w:rsidR="00BD7F9C" w:rsidRDefault="00BD7F9C" w:rsidP="00BD7F9C">
            <w:pPr>
              <w:tabs>
                <w:tab w:val="left" w:pos="12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Референт</w:t>
            </w:r>
          </w:p>
          <w:p w:rsidR="00BD7F9C" w:rsidRDefault="00BD7F9C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Гарант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BD7F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ОПК-2</w:t>
            </w:r>
          </w:p>
        </w:tc>
      </w:tr>
      <w:tr w:rsidR="000B41D0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14" w:rsidRDefault="00BD7F9C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Наиболее распространенной справочно-правовой системой в РФ является:</w:t>
            </w:r>
          </w:p>
          <w:p w:rsidR="00BD7F9C" w:rsidRPr="00BD7F9C" w:rsidRDefault="00BD7F9C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КонсультантПлюс</w:t>
            </w:r>
            <w:proofErr w:type="spellEnd"/>
          </w:p>
          <w:p w:rsidR="00BD7F9C" w:rsidRPr="00BD7F9C" w:rsidRDefault="00BD7F9C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Б) Кодекс</w:t>
            </w:r>
          </w:p>
          <w:p w:rsidR="00BD7F9C" w:rsidRPr="00BD7F9C" w:rsidRDefault="00BD7F9C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В) Референт</w:t>
            </w:r>
          </w:p>
          <w:p w:rsidR="00BD7F9C" w:rsidRPr="000B41D0" w:rsidRDefault="00BD7F9C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Г) Гарант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BD7F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A9" w:rsidRDefault="00BD7F9C" w:rsidP="00B629A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BD7F9C" w:rsidRDefault="00BD7F9C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Единое информационное пространство прокуратуры обусловлено трехуровневой системой ее органов. Прокуратура </w:t>
            </w:r>
            <w:r w:rsidR="00494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Ставропольского края области находится на … </w:t>
            </w: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уровне.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A9" w:rsidRDefault="004949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Втором (2)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E" w:rsidRDefault="00494968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968">
              <w:rPr>
                <w:rFonts w:ascii="Times New Roman" w:eastAsia="Calibri" w:hAnsi="Times New Roman" w:cs="Times New Roman"/>
                <w:sz w:val="24"/>
                <w:szCs w:val="24"/>
              </w:rPr>
              <w:t>Центр криминальной информации является подразделением в составе:</w:t>
            </w:r>
          </w:p>
          <w:p w:rsidR="00494968" w:rsidRDefault="00494968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494968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 информационного и документационного обеспечения МВД России</w:t>
            </w:r>
          </w:p>
          <w:p w:rsidR="00494968" w:rsidRDefault="00494968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494968">
              <w:rPr>
                <w:rFonts w:ascii="Times New Roman" w:eastAsia="Calibri" w:hAnsi="Times New Roman" w:cs="Times New Roman"/>
                <w:sz w:val="24"/>
                <w:szCs w:val="24"/>
              </w:rPr>
              <w:t>Службы информационно-телекоммуникационного обеспечения, специальной связи и защиты информации МВД России</w:t>
            </w:r>
          </w:p>
          <w:p w:rsidR="00494968" w:rsidRDefault="00494968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494968">
              <w:rPr>
                <w:rFonts w:ascii="Times New Roman" w:eastAsia="Calibri" w:hAnsi="Times New Roman" w:cs="Times New Roman"/>
                <w:sz w:val="24"/>
                <w:szCs w:val="24"/>
              </w:rPr>
              <w:t>ГИАЦ МВД России</w:t>
            </w:r>
          </w:p>
          <w:p w:rsidR="00494968" w:rsidRDefault="00494968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494968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Департамента информационных технологий, связи и защиты информации МВД России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4949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B5" w:rsidRDefault="00494968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96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Организационную основу информатизации в ОВД составляет деятельность подразделений МВД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49496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94968" w:rsidRDefault="00494968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494968">
              <w:rPr>
                <w:rFonts w:ascii="Times New Roman" w:eastAsia="Calibri" w:hAnsi="Times New Roman" w:cs="Times New Roman"/>
                <w:sz w:val="24"/>
                <w:szCs w:val="24"/>
              </w:rPr>
              <w:t>Служба информационно-телекоммуникационного обеспечения, специальной связи и защиты информации МВД России</w:t>
            </w:r>
          </w:p>
          <w:p w:rsidR="00494968" w:rsidRDefault="00494968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="00071925">
              <w:t xml:space="preserve"> </w:t>
            </w:r>
            <w:r w:rsidR="00071925"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информационных технологий, связи и защиты информации МВД России</w:t>
            </w:r>
          </w:p>
          <w:p w:rsidR="00494968" w:rsidRDefault="00494968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="00071925">
              <w:t xml:space="preserve"> </w:t>
            </w:r>
            <w:r w:rsidR="00071925"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информационного и документационного обеспечения МВД России</w:t>
            </w:r>
          </w:p>
          <w:p w:rsidR="00494968" w:rsidRDefault="00494968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="00071925">
              <w:t xml:space="preserve"> </w:t>
            </w:r>
            <w:r w:rsidR="00071925"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>НИИ информационных технологий МВД России</w:t>
            </w:r>
          </w:p>
          <w:p w:rsidR="00494968" w:rsidRDefault="00494968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 w:rsidR="00071925">
              <w:t xml:space="preserve"> </w:t>
            </w:r>
            <w:r w:rsidR="00071925"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казенное учреждение «Главный информационно-аналитический центр МВД России»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071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Default="00071925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E51387" w:rsidRDefault="00071925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направления по информатизации ОВД обеспечиваются выполнением комплекса правовых, научных, организационных, ресурсных и кадровых мероприятий. Создание специализированных подразделений МВД России, отвечающих за разработку и реализацию единой политики информатизации, разработку, создание, ввод в эксплуатацию информационной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нфраструктуры ОВД, относится к … </w:t>
            </w:r>
            <w:r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мероприятиям.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071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организационным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87" w:rsidRDefault="00071925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>спользование искусственного интеллекта для замены судей считается невозможным и опасным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ввиду:</w:t>
            </w:r>
          </w:p>
          <w:p w:rsidR="00071925" w:rsidRDefault="00071925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>Невозможност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учета психологических и этических аспектов</w:t>
            </w:r>
          </w:p>
          <w:p w:rsidR="00071925" w:rsidRDefault="00071925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технических возможностей</w:t>
            </w:r>
          </w:p>
          <w:p w:rsidR="00071925" w:rsidRDefault="00071925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>Полно</w:t>
            </w:r>
            <w:r w:rsidR="00600FE8">
              <w:rPr>
                <w:rFonts w:ascii="Times New Roman" w:eastAsia="Calibri" w:hAnsi="Times New Roman" w:cs="Times New Roman"/>
                <w:sz w:val="24"/>
                <w:szCs w:val="24"/>
              </w:rPr>
              <w:t>го</w:t>
            </w:r>
            <w:r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</w:t>
            </w:r>
            <w:r w:rsidR="00600FE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07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машинного интеллекта человеческому</w:t>
            </w:r>
          </w:p>
          <w:p w:rsidR="00071925" w:rsidRDefault="00071925" w:rsidP="00600F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="00600FE8">
              <w:t xml:space="preserve"> </w:t>
            </w:r>
            <w:r w:rsidR="00600FE8"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Высок</w:t>
            </w:r>
            <w:r w:rsidR="00600FE8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600FE8"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стоимост</w:t>
            </w:r>
            <w:r w:rsidR="00600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="00600FE8"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таких систем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EB" w:rsidRDefault="000719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23" w:rsidRDefault="00600FE8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словия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ми,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эффективного функционирования мобильного приложения для дист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анционных следственных действий, являются (УКАЖИТЕ ТРИ ВАРИАНТА):</w:t>
            </w:r>
          </w:p>
          <w:p w:rsidR="00600FE8" w:rsidRDefault="00600FE8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Идентификация личности участника</w:t>
            </w:r>
          </w:p>
          <w:p w:rsidR="00600FE8" w:rsidRDefault="00600FE8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заверения протокола подписью</w:t>
            </w:r>
          </w:p>
          <w:p w:rsidR="00600FE8" w:rsidRDefault="00600FE8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Обязательное использование бумажных носителей</w:t>
            </w:r>
          </w:p>
          <w:p w:rsidR="00600FE8" w:rsidRDefault="00600FE8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двух следователей одновременно</w:t>
            </w:r>
          </w:p>
          <w:p w:rsidR="00600FE8" w:rsidRPr="006E7DE1" w:rsidRDefault="00600FE8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Аудио- и аудиовизуальный контакт в реальном времени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600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ОПК-2</w:t>
            </w:r>
          </w:p>
        </w:tc>
      </w:tr>
      <w:tr w:rsidR="0085137E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84" w:rsidRDefault="00600FE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Источниками цифровых следов являются (УКАЖИТЕ ЧЕТЫРЕ ВАРИАНТА):</w:t>
            </w:r>
          </w:p>
          <w:p w:rsidR="00600FE8" w:rsidRDefault="00600FE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Данные мобильных приложений с </w:t>
            </w:r>
            <w:proofErr w:type="spellStart"/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геолокацией</w:t>
            </w:r>
            <w:proofErr w:type="spellEnd"/>
          </w:p>
          <w:p w:rsidR="00600FE8" w:rsidRDefault="00600FE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Данные банковских приложений</w:t>
            </w:r>
          </w:p>
          <w:p w:rsidR="00600FE8" w:rsidRDefault="00600FE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Личные дневники подозреваемых</w:t>
            </w:r>
          </w:p>
          <w:p w:rsidR="00600FE8" w:rsidRDefault="00600FE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Поисковые запросы и </w:t>
            </w:r>
            <w:proofErr w:type="spellStart"/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cookie</w:t>
            </w:r>
            <w:proofErr w:type="spellEnd"/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-файлы</w:t>
            </w:r>
          </w:p>
          <w:p w:rsidR="00600FE8" w:rsidRPr="000F5A6C" w:rsidRDefault="00600FE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Фотографии в социальных сетях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600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А,Б,Г,Д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ОПК-2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C" w:rsidRDefault="00BD7F9C" w:rsidP="00ED002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правовой информации проявляется в следующих содержательных признаках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</w:t>
            </w: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D7F9C" w:rsidRDefault="00BD7F9C" w:rsidP="00ED002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духовной среды, в которой формируются основные руководящие начала (условия) для законодателя и уполномоченных им субъектов</w:t>
            </w:r>
          </w:p>
          <w:p w:rsidR="00BD7F9C" w:rsidRDefault="00BD7F9C" w:rsidP="00ED002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правовая действительность как источник и решающий фактор формирования правовой информации</w:t>
            </w:r>
          </w:p>
          <w:p w:rsidR="00BD7F9C" w:rsidRDefault="00BD7F9C" w:rsidP="00ED002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правосознание законодателя как один из решающих факторов формирования правовой информации</w:t>
            </w:r>
          </w:p>
          <w:p w:rsidR="00BD7F9C" w:rsidRPr="000F5A6C" w:rsidRDefault="00BD7F9C" w:rsidP="00ED0023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BD7F9C">
              <w:rPr>
                <w:rFonts w:ascii="Times New Roman" w:eastAsia="Calibri" w:hAnsi="Times New Roman" w:cs="Times New Roman"/>
                <w:sz w:val="24"/>
                <w:szCs w:val="24"/>
              </w:rPr>
              <w:t>нормы права как образ и форма правовой информации, главный институциональный ее элемент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BD7F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Б,В,Г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ОПК-7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C" w:rsidRDefault="00494968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494968" w:rsidRPr="000F5A6C" w:rsidRDefault="00494968" w:rsidP="00AE056F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9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целях обеспечения конституционных прав граждан, совершенствования прокурорского надзора за разрешением заявлений и сообщений о безвестно пропавших и об обнаружении неопознанных трупов создана справочно-информационная система с условным наименованием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4949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опознание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ОПК-7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C" w:rsidRDefault="00600FE8" w:rsidP="00600F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слови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ем,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необходимы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признания доказательств, полученных с использованием видеоконференцсвязи, допустимыми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является:</w:t>
            </w:r>
          </w:p>
          <w:p w:rsidR="00600FE8" w:rsidRDefault="00600FE8" w:rsidP="00600F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заседания без авторизации участников</w:t>
            </w:r>
          </w:p>
          <w:p w:rsidR="00600FE8" w:rsidRDefault="00600FE8" w:rsidP="00600F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Обязательное присутствие всех участников в одном помещении</w:t>
            </w:r>
          </w:p>
          <w:p w:rsidR="00600FE8" w:rsidRDefault="00600FE8" w:rsidP="00600F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сертифицированного аудио- и видеооборудования</w:t>
            </w:r>
          </w:p>
          <w:p w:rsidR="00600FE8" w:rsidRPr="000F5A6C" w:rsidRDefault="00600FE8" w:rsidP="00600FE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видеозаписи процесса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600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ОПК-7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0" w:rsidRDefault="00600FE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Назовите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цифровые сервисы являются частью экосистемы производства по делам об административных правонарушениях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ТРИ ВАРИАНТА):</w:t>
            </w:r>
          </w:p>
          <w:p w:rsidR="00600FE8" w:rsidRDefault="00600FE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Программное обеспечение для автоматического составления протоколов</w:t>
            </w:r>
          </w:p>
          <w:p w:rsidR="00600FE8" w:rsidRDefault="00600FE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Портал «</w:t>
            </w:r>
            <w:proofErr w:type="spellStart"/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» для подачи жалоб в электронной форме</w:t>
            </w:r>
          </w:p>
          <w:p w:rsidR="00600FE8" w:rsidRDefault="00600FE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Сервис расчета и оплаты госпошлины через ЕПГУ</w:t>
            </w:r>
          </w:p>
          <w:p w:rsidR="00600FE8" w:rsidRDefault="00600FE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proofErr w:type="spellStart"/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Суперсервис</w:t>
            </w:r>
            <w:proofErr w:type="spellEnd"/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«Правосудие онлайн»</w:t>
            </w:r>
          </w:p>
          <w:p w:rsidR="00600FE8" w:rsidRPr="000F5A6C" w:rsidRDefault="00600FE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 w:rsidRPr="00600FE8">
              <w:rPr>
                <w:rFonts w:ascii="Times New Roman" w:eastAsia="Calibri" w:hAnsi="Times New Roman" w:cs="Times New Roman"/>
                <w:sz w:val="24"/>
                <w:szCs w:val="24"/>
              </w:rPr>
              <w:t>Система автоматического вынесения судебных решений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600F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Б,В,Г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ОПК-7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0E" w:rsidRDefault="005A0097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лавной целью цифровой трансформации производства по делам об административных правонарушениях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является:</w:t>
            </w:r>
          </w:p>
          <w:p w:rsidR="005A0097" w:rsidRDefault="005A0097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единой цифровой платформы для всех субъектов административной юрисдикции</w:t>
            </w:r>
          </w:p>
          <w:p w:rsidR="005A0097" w:rsidRDefault="005A0097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Полная автоматизация судебных процессов</w:t>
            </w:r>
          </w:p>
          <w:p w:rsidR="005A0097" w:rsidRDefault="005A0097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Исключение человеческого фактора из судопроизводства</w:t>
            </w:r>
          </w:p>
          <w:p w:rsidR="005A0097" w:rsidRPr="000F5A6C" w:rsidRDefault="005A0097" w:rsidP="00E16DDD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числа административных дел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5A00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ОПК-7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B5" w:rsidRDefault="005A0097" w:rsidP="005A009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ифровы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ями, способствующими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снижению бытовой коррупции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являются (УКАЖИТЕ ТРИ ВАРИАНТА):</w:t>
            </w:r>
          </w:p>
          <w:p w:rsidR="005A0097" w:rsidRDefault="005A0097" w:rsidP="005A009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Полная замена бумажных документов устными записями</w:t>
            </w:r>
          </w:p>
          <w:p w:rsidR="005A0097" w:rsidRDefault="005A0097" w:rsidP="005A009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электронных реестров и открытых данных</w:t>
            </w:r>
          </w:p>
          <w:p w:rsidR="005A0097" w:rsidRDefault="005A0097" w:rsidP="005A009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В)</w:t>
            </w:r>
            <w:r>
              <w:t xml:space="preserve"> 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блокчейн</w:t>
            </w:r>
            <w:proofErr w:type="spellEnd"/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-технологий в </w:t>
            </w:r>
            <w:proofErr w:type="spellStart"/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госзакупках</w:t>
            </w:r>
            <w:proofErr w:type="spellEnd"/>
          </w:p>
          <w:p w:rsidR="005A0097" w:rsidRDefault="005A0097" w:rsidP="005A009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Электронные очереди и сервисы на портале «</w:t>
            </w:r>
            <w:proofErr w:type="spellStart"/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A0097" w:rsidRPr="000F5A6C" w:rsidRDefault="005A0097" w:rsidP="005A0097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Автоматизация судебных процессов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5A00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Б.В,Г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ОПК-7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87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Сопоставьте технологии и их применение в правоохранительной деятельности:</w:t>
            </w:r>
          </w:p>
          <w:p w:rsidR="005A0097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Предиктивная аналитика</w:t>
            </w:r>
          </w:p>
          <w:p w:rsidR="005A0097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Распознание лиц</w:t>
            </w:r>
          </w:p>
          <w:p w:rsidR="005A0097" w:rsidRPr="005A0097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OSINT</w:t>
            </w:r>
          </w:p>
          <w:p w:rsidR="005A0097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Позиционирование мобильных устройств</w:t>
            </w:r>
          </w:p>
          <w:p w:rsidR="005A0097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Получение информации из открытых источников</w:t>
            </w:r>
          </w:p>
          <w:p w:rsidR="005A0097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Подтверждение или опровержение алиби фигурантов</w:t>
            </w:r>
          </w:p>
          <w:p w:rsidR="005A0097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Поиск лиц, находящихся в розыске</w:t>
            </w:r>
          </w:p>
          <w:p w:rsidR="005A0097" w:rsidRPr="000F5A6C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Прогнозирование зон потенциальной угрозы преступлений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97" w:rsidRDefault="005A00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1Г</w:t>
            </w:r>
          </w:p>
          <w:p w:rsidR="008A62DD" w:rsidRDefault="005A00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  <w:p w:rsidR="005A0097" w:rsidRDefault="005A00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  <w:p w:rsidR="005A0097" w:rsidRDefault="005A00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ОПК-7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87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0097">
              <w:rPr>
                <w:rFonts w:ascii="Times New Roman" w:eastAsia="Calibri" w:hAnsi="Times New Roman" w:cs="Times New Roman"/>
                <w:sz w:val="24"/>
                <w:szCs w:val="24"/>
              </w:rPr>
              <w:t>Назовите направления противодействия преступности с использованием цифровых технологий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ЧЕТЫРЕ ВАРИАНТА):</w:t>
            </w:r>
          </w:p>
          <w:p w:rsidR="005A0097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="00FF0048">
              <w:t xml:space="preserve"> </w:t>
            </w:r>
            <w:r w:rsidR="00FF0048"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Автоматизация составления протоколов на месте преступления</w:t>
            </w:r>
          </w:p>
          <w:p w:rsidR="005A0097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="00FF0048">
              <w:t xml:space="preserve"> </w:t>
            </w:r>
            <w:r w:rsidR="00FF0048"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>Полная замена следователей искусственным интеллектом</w:t>
            </w:r>
          </w:p>
          <w:p w:rsidR="005A0097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 w:rsidR="00FF0048">
              <w:t xml:space="preserve"> </w:t>
            </w:r>
            <w:r w:rsidR="00FF0048"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OSINT для получения </w:t>
            </w:r>
            <w:proofErr w:type="spellStart"/>
            <w:r w:rsidR="00FF0048"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>криминалистически</w:t>
            </w:r>
            <w:proofErr w:type="spellEnd"/>
            <w:r w:rsidR="00FF0048"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значимой информации</w:t>
            </w:r>
          </w:p>
          <w:p w:rsidR="005A0097" w:rsidRDefault="005A0097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 w:rsidR="00FF0048">
              <w:t xml:space="preserve"> </w:t>
            </w:r>
            <w:r w:rsidR="00FF0048"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Распознавание лиц по фото и видеоизображениям</w:t>
            </w:r>
          </w:p>
          <w:p w:rsidR="00FF0048" w:rsidRDefault="00FF004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карт безопасности для общественных мест  </w:t>
            </w:r>
          </w:p>
          <w:p w:rsidR="00FF0048" w:rsidRPr="000F5A6C" w:rsidRDefault="00FF004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Е)</w:t>
            </w:r>
            <w:r>
              <w:t xml:space="preserve"> </w:t>
            </w: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Прогнозирование преступности с помощью предиктивной аналитики 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FF0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В,Г,Д,Е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ОПК-7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48" w:rsidRDefault="00FF0048" w:rsidP="00164C4E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BE6161" w:rsidRPr="000F5A6C" w:rsidRDefault="00FF0048" w:rsidP="00FF0048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>ГИС «Посейдон»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используется</w:t>
            </w: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для… </w:t>
            </w: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FF0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тиводействия</w:t>
            </w: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коррупции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ОПК-7</w:t>
            </w:r>
          </w:p>
        </w:tc>
      </w:tr>
      <w:tr w:rsidR="008A62DD" w:rsidTr="0049073D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8A62D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84" w:rsidRDefault="00FF004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>реимущества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</w:t>
            </w: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использования ГИС «Посейдон» в противодействии коррупции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являются (УКАЖИТЕ ТРИ ВАРИАНТА):</w:t>
            </w:r>
          </w:p>
          <w:p w:rsidR="00FF0048" w:rsidRDefault="00FF004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>Анализ данных из социальных сетей и государственных ведомств</w:t>
            </w:r>
          </w:p>
          <w:p w:rsidR="00FF0048" w:rsidRDefault="00FF004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>Полная замена антикоррупционной экспертизы</w:t>
            </w:r>
          </w:p>
          <w:p w:rsidR="00FF0048" w:rsidRDefault="00FF004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коррупционных правонарушений</w:t>
            </w:r>
          </w:p>
          <w:p w:rsidR="00FF0048" w:rsidRDefault="00FF004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Г)</w:t>
            </w:r>
            <w:r>
              <w:t xml:space="preserve"> </w:t>
            </w: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>Автоматическое вынесение судебных решений</w:t>
            </w:r>
          </w:p>
          <w:p w:rsidR="00FF0048" w:rsidRPr="000F5A6C" w:rsidRDefault="00FF0048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 w:rsidRPr="00FF0048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цифрового портрета чиновников для отслеживания коррупционных связей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FF00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А,В,Д</w:t>
            </w:r>
            <w:bookmarkStart w:id="1" w:name="_GoBack"/>
            <w:bookmarkEnd w:id="1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DD" w:rsidRDefault="00C34D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ОПК-7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71925"/>
    <w:rsid w:val="000B41D0"/>
    <w:rsid w:val="000F5A6C"/>
    <w:rsid w:val="00114A46"/>
    <w:rsid w:val="00164C4E"/>
    <w:rsid w:val="0030020E"/>
    <w:rsid w:val="00362D8D"/>
    <w:rsid w:val="0049073D"/>
    <w:rsid w:val="00494968"/>
    <w:rsid w:val="004F0F09"/>
    <w:rsid w:val="005A0097"/>
    <w:rsid w:val="00600FE8"/>
    <w:rsid w:val="00656ECC"/>
    <w:rsid w:val="006E7DE1"/>
    <w:rsid w:val="0085137E"/>
    <w:rsid w:val="008A62DD"/>
    <w:rsid w:val="008D48CC"/>
    <w:rsid w:val="008F25B5"/>
    <w:rsid w:val="009A78F8"/>
    <w:rsid w:val="00A35DB0"/>
    <w:rsid w:val="00AE056F"/>
    <w:rsid w:val="00AE0696"/>
    <w:rsid w:val="00AE57EB"/>
    <w:rsid w:val="00B44A84"/>
    <w:rsid w:val="00B629A9"/>
    <w:rsid w:val="00BC0ADC"/>
    <w:rsid w:val="00BD5043"/>
    <w:rsid w:val="00BD7F9C"/>
    <w:rsid w:val="00BE6161"/>
    <w:rsid w:val="00C34D3C"/>
    <w:rsid w:val="00E16DDD"/>
    <w:rsid w:val="00E51387"/>
    <w:rsid w:val="00ED0023"/>
    <w:rsid w:val="00F316CD"/>
    <w:rsid w:val="00F67814"/>
    <w:rsid w:val="00FC3C22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B7D1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4</cp:revision>
  <dcterms:created xsi:type="dcterms:W3CDTF">2025-05-17T11:44:00Z</dcterms:created>
  <dcterms:modified xsi:type="dcterms:W3CDTF">2025-05-17T13:20:00Z</dcterms:modified>
</cp:coreProperties>
</file>