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73D" w:rsidRDefault="0049073D" w:rsidP="0049073D">
      <w:pPr>
        <w:spacing w:after="0" w:line="240" w:lineRule="auto"/>
        <w:jc w:val="center"/>
        <w:rPr>
          <w:rFonts w:ascii="Times New Roman" w:hAnsi="Times New Roman" w:cs="Times New Roman"/>
          <w:b/>
          <w:caps/>
          <w:sz w:val="24"/>
          <w:szCs w:val="24"/>
        </w:rPr>
      </w:pPr>
      <w:bookmarkStart w:id="0" w:name="_Hlk119399206"/>
      <w:r>
        <w:rPr>
          <w:rFonts w:ascii="Times New Roman" w:hAnsi="Times New Roman" w:cs="Times New Roman"/>
          <w:b/>
          <w:caps/>
          <w:sz w:val="24"/>
          <w:szCs w:val="24"/>
        </w:rPr>
        <w:t xml:space="preserve">ЗАДАНИЯ С КЛЮЧАМИ ИЗ ФОНДОВ ОЦЕНОЧНЫХ СРЕДСТВ ПО ДИСЦИПЛИНЕ </w:t>
      </w:r>
    </w:p>
    <w:p w:rsidR="0049073D" w:rsidRDefault="0049073D" w:rsidP="00216D77">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w:t>
      </w:r>
      <w:r w:rsidR="0092462C" w:rsidRPr="0092462C">
        <w:rPr>
          <w:rFonts w:ascii="Times New Roman" w:hAnsi="Times New Roman" w:cs="Times New Roman"/>
          <w:b/>
          <w:caps/>
          <w:sz w:val="24"/>
          <w:szCs w:val="24"/>
        </w:rPr>
        <w:t>КРИМИНАЛЬНАЯ психология</w:t>
      </w:r>
      <w:bookmarkStart w:id="1" w:name="_GoBack"/>
      <w:bookmarkEnd w:id="1"/>
      <w:r w:rsidRPr="00A00441">
        <w:rPr>
          <w:rFonts w:ascii="Times New Roman" w:hAnsi="Times New Roman" w:cs="Times New Roman"/>
          <w:b/>
          <w:caps/>
          <w:sz w:val="24"/>
          <w:szCs w:val="24"/>
        </w:rPr>
        <w:t>»</w:t>
      </w:r>
    </w:p>
    <w:p w:rsidR="0049073D" w:rsidRDefault="0049073D" w:rsidP="0049073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по основной профессиональной образовательной программе </w:t>
      </w:r>
    </w:p>
    <w:p w:rsidR="0049073D" w:rsidRDefault="0049073D" w:rsidP="0049073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высшего образования - программе магистратуры по направлению подготовки </w:t>
      </w:r>
      <w:r>
        <w:rPr>
          <w:rFonts w:ascii="Times New Roman" w:hAnsi="Times New Roman" w:cs="Times New Roman"/>
          <w:b/>
          <w:bCs/>
          <w:caps/>
          <w:sz w:val="24"/>
          <w:szCs w:val="24"/>
        </w:rPr>
        <w:t>40.04.01. ЮРИСПРУДЕНЦИЯ (</w:t>
      </w:r>
      <w:r>
        <w:rPr>
          <w:rFonts w:ascii="Times New Roman" w:hAnsi="Times New Roman" w:cs="Times New Roman"/>
          <w:b/>
          <w:caps/>
          <w:sz w:val="24"/>
          <w:szCs w:val="24"/>
        </w:rPr>
        <w:t xml:space="preserve">направленность (профиль) программы магистратуры </w:t>
      </w:r>
    </w:p>
    <w:p w:rsidR="0049073D" w:rsidRDefault="0049073D" w:rsidP="0049073D">
      <w:pPr>
        <w:spacing w:after="0" w:line="240" w:lineRule="auto"/>
        <w:jc w:val="center"/>
        <w:rPr>
          <w:rFonts w:ascii="Times New Roman" w:hAnsi="Times New Roman" w:cs="Times New Roman"/>
          <w:b/>
          <w:caps/>
          <w:sz w:val="24"/>
          <w:szCs w:val="24"/>
        </w:rPr>
      </w:pPr>
      <w:r>
        <w:rPr>
          <w:rFonts w:ascii="Times New Roman" w:hAnsi="Times New Roman" w:cs="Times New Roman"/>
          <w:b/>
          <w:bCs/>
          <w:caps/>
          <w:sz w:val="24"/>
          <w:szCs w:val="24"/>
        </w:rPr>
        <w:t>«юрист в правосудии и правоохранительной деятельности»)</w:t>
      </w:r>
    </w:p>
    <w:p w:rsidR="0049073D" w:rsidRDefault="0049073D" w:rsidP="0049073D">
      <w:pPr>
        <w:spacing w:after="0" w:line="240" w:lineRule="auto"/>
        <w:jc w:val="center"/>
        <w:rPr>
          <w:rFonts w:ascii="Times New Roman" w:hAnsi="Times New Roman" w:cs="Times New Roman"/>
          <w:b/>
          <w:caps/>
          <w:sz w:val="24"/>
          <w:szCs w:val="24"/>
        </w:rPr>
      </w:pPr>
    </w:p>
    <w:p w:rsidR="0049073D" w:rsidRDefault="0049073D" w:rsidP="0049073D">
      <w:pPr>
        <w:spacing w:after="0" w:line="240" w:lineRule="auto"/>
        <w:rPr>
          <w:rFonts w:ascii="Times New Roman" w:hAnsi="Times New Roman" w:cs="Times New Roman"/>
          <w:sz w:val="24"/>
          <w:szCs w:val="24"/>
        </w:rPr>
      </w:pPr>
      <w:r>
        <w:rPr>
          <w:rFonts w:ascii="Times New Roman" w:hAnsi="Times New Roman" w:cs="Times New Roman"/>
          <w:b/>
          <w:caps/>
          <w:sz w:val="24"/>
          <w:szCs w:val="24"/>
        </w:rPr>
        <w:t>Компетенции</w:t>
      </w:r>
      <w:r>
        <w:rPr>
          <w:rFonts w:ascii="Times New Roman" w:hAnsi="Times New Roman" w:cs="Times New Roman"/>
          <w:sz w:val="24"/>
          <w:szCs w:val="24"/>
        </w:rPr>
        <w:t>:</w:t>
      </w:r>
    </w:p>
    <w:bookmarkEnd w:id="0"/>
    <w:p w:rsidR="00ED0AA8" w:rsidRDefault="00362D8D" w:rsidP="00ED0AA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ПК</w:t>
      </w:r>
      <w:r w:rsidR="0049073D">
        <w:rPr>
          <w:rFonts w:ascii="Times New Roman" w:hAnsi="Times New Roman" w:cs="Times New Roman"/>
          <w:b/>
          <w:sz w:val="24"/>
          <w:szCs w:val="24"/>
        </w:rPr>
        <w:t>-</w:t>
      </w:r>
      <w:r w:rsidR="00627CD6">
        <w:rPr>
          <w:rFonts w:ascii="Times New Roman" w:hAnsi="Times New Roman" w:cs="Times New Roman"/>
          <w:b/>
          <w:sz w:val="24"/>
          <w:szCs w:val="24"/>
        </w:rPr>
        <w:t>3</w:t>
      </w:r>
      <w:r w:rsidR="0049073D">
        <w:rPr>
          <w:rFonts w:ascii="Times New Roman" w:hAnsi="Times New Roman" w:cs="Times New Roman"/>
          <w:sz w:val="24"/>
          <w:szCs w:val="24"/>
        </w:rPr>
        <w:t xml:space="preserve"> </w:t>
      </w:r>
      <w:r w:rsidR="00114A46">
        <w:rPr>
          <w:rFonts w:ascii="Times New Roman" w:hAnsi="Times New Roman" w:cs="Times New Roman"/>
          <w:sz w:val="24"/>
          <w:szCs w:val="24"/>
        </w:rPr>
        <w:t>–</w:t>
      </w:r>
      <w:r w:rsidR="0049073D">
        <w:rPr>
          <w:rFonts w:ascii="Times New Roman" w:hAnsi="Times New Roman" w:cs="Times New Roman"/>
          <w:sz w:val="24"/>
          <w:szCs w:val="24"/>
        </w:rPr>
        <w:t xml:space="preserve"> </w:t>
      </w:r>
      <w:r w:rsidR="00627CD6" w:rsidRPr="00627CD6">
        <w:rPr>
          <w:rFonts w:ascii="Times New Roman" w:hAnsi="Times New Roman" w:cs="Times New Roman"/>
          <w:sz w:val="24"/>
          <w:szCs w:val="24"/>
        </w:rPr>
        <w:t>Способен выявлять, пресекать, раскрывать и расследовать правонарушения и преступления</w:t>
      </w:r>
    </w:p>
    <w:p w:rsidR="00114A46" w:rsidRDefault="00114A46" w:rsidP="0049073D">
      <w:pPr>
        <w:spacing w:after="0" w:line="240" w:lineRule="auto"/>
        <w:jc w:val="both"/>
        <w:rPr>
          <w:rFonts w:ascii="Times New Roman" w:hAnsi="Times New Roman" w:cs="Times New Roman"/>
          <w:sz w:val="24"/>
          <w:szCs w:val="24"/>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91"/>
        <w:gridCol w:w="7168"/>
        <w:gridCol w:w="4779"/>
        <w:gridCol w:w="1877"/>
      </w:tblGrid>
      <w:tr w:rsidR="0049073D" w:rsidTr="00A00441">
        <w:tc>
          <w:tcPr>
            <w:tcW w:w="1191" w:type="dxa"/>
            <w:tcBorders>
              <w:top w:val="single" w:sz="4" w:space="0" w:color="auto"/>
              <w:left w:val="single" w:sz="4" w:space="0" w:color="auto"/>
              <w:bottom w:val="single" w:sz="4" w:space="0" w:color="auto"/>
              <w:right w:val="single" w:sz="4" w:space="0" w:color="auto"/>
            </w:tcBorders>
            <w:vAlign w:val="center"/>
            <w:hideMark/>
          </w:tcPr>
          <w:p w:rsidR="0049073D" w:rsidRDefault="0049073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Номер задания</w:t>
            </w:r>
          </w:p>
        </w:tc>
        <w:tc>
          <w:tcPr>
            <w:tcW w:w="7168" w:type="dxa"/>
            <w:tcBorders>
              <w:top w:val="single" w:sz="4" w:space="0" w:color="auto"/>
              <w:left w:val="single" w:sz="4" w:space="0" w:color="auto"/>
              <w:bottom w:val="single" w:sz="4" w:space="0" w:color="auto"/>
              <w:right w:val="single" w:sz="4" w:space="0" w:color="auto"/>
            </w:tcBorders>
            <w:vAlign w:val="center"/>
            <w:hideMark/>
          </w:tcPr>
          <w:p w:rsidR="0049073D" w:rsidRDefault="0049073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вопроса</w:t>
            </w:r>
          </w:p>
        </w:tc>
        <w:tc>
          <w:tcPr>
            <w:tcW w:w="4779" w:type="dxa"/>
            <w:tcBorders>
              <w:top w:val="single" w:sz="4" w:space="0" w:color="auto"/>
              <w:left w:val="single" w:sz="4" w:space="0" w:color="auto"/>
              <w:bottom w:val="single" w:sz="4" w:space="0" w:color="auto"/>
              <w:right w:val="single" w:sz="4" w:space="0" w:color="auto"/>
            </w:tcBorders>
            <w:vAlign w:val="center"/>
            <w:hideMark/>
          </w:tcPr>
          <w:p w:rsidR="0049073D" w:rsidRDefault="0049073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Правильный ответ</w:t>
            </w:r>
          </w:p>
        </w:tc>
        <w:tc>
          <w:tcPr>
            <w:tcW w:w="1877" w:type="dxa"/>
            <w:tcBorders>
              <w:top w:val="single" w:sz="4" w:space="0" w:color="auto"/>
              <w:left w:val="single" w:sz="4" w:space="0" w:color="auto"/>
              <w:bottom w:val="single" w:sz="4" w:space="0" w:color="auto"/>
              <w:right w:val="single" w:sz="4" w:space="0" w:color="auto"/>
            </w:tcBorders>
            <w:vAlign w:val="center"/>
            <w:hideMark/>
          </w:tcPr>
          <w:p w:rsidR="0049073D" w:rsidRDefault="0049073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Проверяемая компетенция</w:t>
            </w:r>
          </w:p>
        </w:tc>
      </w:tr>
      <w:tr w:rsidR="0092462C" w:rsidTr="00D572DD">
        <w:tc>
          <w:tcPr>
            <w:tcW w:w="1191" w:type="dxa"/>
            <w:tcBorders>
              <w:top w:val="single" w:sz="4" w:space="0" w:color="auto"/>
              <w:left w:val="single" w:sz="4" w:space="0" w:color="auto"/>
              <w:bottom w:val="single" w:sz="4" w:space="0" w:color="auto"/>
              <w:right w:val="single" w:sz="4" w:space="0" w:color="auto"/>
            </w:tcBorders>
          </w:tcPr>
          <w:p w:rsidR="0092462C" w:rsidRDefault="0092462C" w:rsidP="0092462C">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Объект</w:t>
            </w:r>
            <w:r>
              <w:rPr>
                <w:rFonts w:ascii="Times New Roman" w:eastAsia="Calibri" w:hAnsi="Times New Roman" w:cs="Times New Roman"/>
                <w:sz w:val="24"/>
                <w:szCs w:val="24"/>
              </w:rPr>
              <w:t>ами</w:t>
            </w:r>
            <w:r w:rsidRPr="00F96A67">
              <w:rPr>
                <w:rFonts w:ascii="Times New Roman" w:eastAsia="Calibri" w:hAnsi="Times New Roman" w:cs="Times New Roman"/>
                <w:sz w:val="24"/>
                <w:szCs w:val="24"/>
              </w:rPr>
              <w:t xml:space="preserve"> научных исследований криминальной психологии являются психические явления, детерминирующие…</w:t>
            </w:r>
            <w:r>
              <w:rPr>
                <w:rFonts w:ascii="Times New Roman" w:eastAsia="Calibri" w:hAnsi="Times New Roman" w:cs="Times New Roman"/>
                <w:sz w:val="24"/>
                <w:szCs w:val="24"/>
              </w:rPr>
              <w:t xml:space="preserve"> </w:t>
            </w:r>
            <w:r w:rsidRPr="00F96A67">
              <w:rPr>
                <w:rFonts w:ascii="Times New Roman" w:eastAsia="Calibri" w:hAnsi="Times New Roman" w:cs="Times New Roman"/>
                <w:sz w:val="24"/>
                <w:szCs w:val="24"/>
              </w:rPr>
              <w:t>(несколько вариантов ответов):</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1. преступное поведение индивида</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 xml:space="preserve">2. преступное поведение группы </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3. преступность в обществе</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 xml:space="preserve">4. исправление и </w:t>
            </w:r>
            <w:proofErr w:type="spellStart"/>
            <w:r w:rsidRPr="00F96A67">
              <w:rPr>
                <w:rFonts w:ascii="Times New Roman" w:eastAsia="Calibri" w:hAnsi="Times New Roman" w:cs="Times New Roman"/>
                <w:sz w:val="24"/>
                <w:szCs w:val="24"/>
              </w:rPr>
              <w:t>ресоциализацию</w:t>
            </w:r>
            <w:proofErr w:type="spellEnd"/>
            <w:r w:rsidRPr="00F96A67">
              <w:rPr>
                <w:rFonts w:ascii="Times New Roman" w:eastAsia="Calibri" w:hAnsi="Times New Roman" w:cs="Times New Roman"/>
                <w:sz w:val="24"/>
                <w:szCs w:val="24"/>
              </w:rPr>
              <w:t xml:space="preserve"> осужденных</w:t>
            </w:r>
          </w:p>
          <w:p w:rsidR="0092462C" w:rsidRPr="000D5193"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 xml:space="preserve">5. предупреждение </w:t>
            </w:r>
            <w:proofErr w:type="spellStart"/>
            <w:r w:rsidRPr="00F96A67">
              <w:rPr>
                <w:rFonts w:ascii="Times New Roman" w:eastAsia="Calibri" w:hAnsi="Times New Roman" w:cs="Times New Roman"/>
                <w:sz w:val="24"/>
                <w:szCs w:val="24"/>
              </w:rPr>
              <w:t>делинквентных</w:t>
            </w:r>
            <w:proofErr w:type="spellEnd"/>
            <w:r w:rsidRPr="00F96A67">
              <w:rPr>
                <w:rFonts w:ascii="Times New Roman" w:eastAsia="Calibri" w:hAnsi="Times New Roman" w:cs="Times New Roman"/>
                <w:sz w:val="24"/>
                <w:szCs w:val="24"/>
              </w:rPr>
              <w:t xml:space="preserve"> форм поведения</w:t>
            </w:r>
          </w:p>
        </w:tc>
        <w:tc>
          <w:tcPr>
            <w:tcW w:w="4779" w:type="dxa"/>
            <w:tcBorders>
              <w:top w:val="single" w:sz="4" w:space="0" w:color="auto"/>
              <w:bottom w:val="single" w:sz="4" w:space="0" w:color="auto"/>
            </w:tcBorders>
          </w:tcPr>
          <w:p w:rsidR="0092462C" w:rsidRPr="000D5193" w:rsidRDefault="0092462C" w:rsidP="009246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1,2,3</w:t>
            </w:r>
          </w:p>
        </w:tc>
        <w:tc>
          <w:tcPr>
            <w:tcW w:w="1877" w:type="dxa"/>
            <w:tcBorders>
              <w:top w:val="single" w:sz="4" w:space="0" w:color="auto"/>
              <w:left w:val="single" w:sz="4" w:space="0" w:color="auto"/>
              <w:bottom w:val="single" w:sz="4" w:space="0" w:color="auto"/>
              <w:right w:val="single" w:sz="4" w:space="0" w:color="auto"/>
            </w:tcBorders>
          </w:tcPr>
          <w:p w:rsidR="0092462C" w:rsidRDefault="0092462C" w:rsidP="00924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ПК-3</w:t>
            </w:r>
          </w:p>
        </w:tc>
      </w:tr>
      <w:tr w:rsidR="0092462C" w:rsidTr="00D572DD">
        <w:tc>
          <w:tcPr>
            <w:tcW w:w="1191" w:type="dxa"/>
            <w:tcBorders>
              <w:top w:val="single" w:sz="4" w:space="0" w:color="auto"/>
              <w:left w:val="single" w:sz="4" w:space="0" w:color="auto"/>
              <w:bottom w:val="single" w:sz="4" w:space="0" w:color="auto"/>
              <w:right w:val="single" w:sz="4" w:space="0" w:color="auto"/>
            </w:tcBorders>
          </w:tcPr>
          <w:p w:rsidR="0092462C" w:rsidRDefault="0092462C" w:rsidP="0092462C">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Укажите психологические особенности создания преступниками тайников, сокрытия похищенного или орудий преступления</w:t>
            </w:r>
            <w:r>
              <w:t xml:space="preserve"> (</w:t>
            </w:r>
            <w:r w:rsidRPr="00F96A67">
              <w:rPr>
                <w:rFonts w:ascii="Times New Roman" w:eastAsia="Calibri" w:hAnsi="Times New Roman" w:cs="Times New Roman"/>
                <w:sz w:val="24"/>
                <w:szCs w:val="24"/>
              </w:rPr>
              <w:t>несколько вариантов ответов):</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1.</w:t>
            </w:r>
            <w:r w:rsidRPr="00F96A67">
              <w:rPr>
                <w:rFonts w:ascii="Times New Roman" w:eastAsia="Calibri" w:hAnsi="Times New Roman" w:cs="Times New Roman"/>
                <w:sz w:val="24"/>
                <w:szCs w:val="24"/>
              </w:rPr>
              <w:tab/>
              <w:t>Расчет на брезгливость (тайники в выгребной яме, кучи навоза, унитазе и т.п.)</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2.</w:t>
            </w:r>
            <w:r w:rsidRPr="00F96A67">
              <w:rPr>
                <w:rFonts w:ascii="Times New Roman" w:eastAsia="Calibri" w:hAnsi="Times New Roman" w:cs="Times New Roman"/>
                <w:sz w:val="24"/>
                <w:szCs w:val="24"/>
              </w:rPr>
              <w:tab/>
              <w:t>Расчет на проявление тактичности и отказ по этим соображениям от осмотра постели младенца, тяжелобольного, могил и склепов, урн погребенных родственников</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3.</w:t>
            </w:r>
            <w:r w:rsidRPr="00F96A67">
              <w:rPr>
                <w:rFonts w:ascii="Times New Roman" w:eastAsia="Calibri" w:hAnsi="Times New Roman" w:cs="Times New Roman"/>
                <w:sz w:val="24"/>
                <w:szCs w:val="24"/>
              </w:rPr>
              <w:tab/>
              <w:t>Расчет на профессиональную неопытность следователя</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4.</w:t>
            </w:r>
            <w:r w:rsidRPr="00F96A67">
              <w:rPr>
                <w:rFonts w:ascii="Times New Roman" w:eastAsia="Calibri" w:hAnsi="Times New Roman" w:cs="Times New Roman"/>
                <w:sz w:val="24"/>
                <w:szCs w:val="24"/>
              </w:rPr>
              <w:tab/>
              <w:t>Расчет на то, что не будет получена санкция на обыск по месту жительства друзей, знакомых и просто посторонних людей</w:t>
            </w:r>
          </w:p>
          <w:p w:rsidR="0092462C" w:rsidRPr="000D5193"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5.</w:t>
            </w:r>
            <w:r w:rsidRPr="00F96A67">
              <w:rPr>
                <w:rFonts w:ascii="Times New Roman" w:eastAsia="Calibri" w:hAnsi="Times New Roman" w:cs="Times New Roman"/>
                <w:sz w:val="24"/>
                <w:szCs w:val="24"/>
              </w:rPr>
              <w:tab/>
              <w:t>Расчет на автоматизм действий и фактор утомления производящих обыск</w:t>
            </w:r>
          </w:p>
        </w:tc>
        <w:tc>
          <w:tcPr>
            <w:tcW w:w="4779" w:type="dxa"/>
            <w:tcBorders>
              <w:top w:val="single" w:sz="4" w:space="0" w:color="auto"/>
              <w:bottom w:val="single" w:sz="4" w:space="0" w:color="auto"/>
            </w:tcBorders>
          </w:tcPr>
          <w:p w:rsidR="0092462C" w:rsidRPr="000D5193" w:rsidRDefault="0092462C" w:rsidP="009246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1,2,5</w:t>
            </w:r>
          </w:p>
        </w:tc>
        <w:tc>
          <w:tcPr>
            <w:tcW w:w="1877" w:type="dxa"/>
            <w:tcBorders>
              <w:top w:val="single" w:sz="4" w:space="0" w:color="auto"/>
              <w:left w:val="single" w:sz="4" w:space="0" w:color="auto"/>
              <w:bottom w:val="single" w:sz="4" w:space="0" w:color="auto"/>
              <w:right w:val="single" w:sz="4" w:space="0" w:color="auto"/>
            </w:tcBorders>
          </w:tcPr>
          <w:p w:rsidR="0092462C" w:rsidRDefault="0092462C" w:rsidP="0092462C">
            <w:pPr>
              <w:spacing w:after="0" w:line="240" w:lineRule="auto"/>
              <w:jc w:val="center"/>
              <w:rPr>
                <w:rFonts w:ascii="Times New Roman" w:eastAsia="Calibri" w:hAnsi="Times New Roman" w:cs="Times New Roman"/>
                <w:sz w:val="24"/>
                <w:szCs w:val="24"/>
              </w:rPr>
            </w:pPr>
            <w:r w:rsidRPr="00627CD6">
              <w:rPr>
                <w:rFonts w:ascii="Times New Roman" w:eastAsia="Calibri" w:hAnsi="Times New Roman" w:cs="Times New Roman"/>
                <w:sz w:val="24"/>
                <w:szCs w:val="24"/>
              </w:rPr>
              <w:t>ПК-3</w:t>
            </w:r>
          </w:p>
        </w:tc>
      </w:tr>
      <w:tr w:rsidR="0092462C" w:rsidTr="00D572DD">
        <w:tc>
          <w:tcPr>
            <w:tcW w:w="1191" w:type="dxa"/>
            <w:tcBorders>
              <w:top w:val="single" w:sz="4" w:space="0" w:color="auto"/>
              <w:left w:val="single" w:sz="4" w:space="0" w:color="auto"/>
              <w:bottom w:val="single" w:sz="4" w:space="0" w:color="auto"/>
              <w:right w:val="single" w:sz="4" w:space="0" w:color="auto"/>
            </w:tcBorders>
          </w:tcPr>
          <w:p w:rsidR="0092462C" w:rsidRDefault="0092462C" w:rsidP="0092462C">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92462C" w:rsidRDefault="0092462C" w:rsidP="0092462C">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Введите ответ.</w:t>
            </w:r>
          </w:p>
          <w:p w:rsidR="0092462C" w:rsidRPr="000D5193" w:rsidRDefault="0092462C" w:rsidP="0092462C">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Сильно</w:t>
            </w:r>
            <w:r w:rsidRPr="00F96A67">
              <w:rPr>
                <w:rFonts w:ascii="Times New Roman" w:eastAsia="Calibri" w:hAnsi="Times New Roman" w:cs="Times New Roman"/>
                <w:sz w:val="24"/>
                <w:szCs w:val="24"/>
              </w:rPr>
              <w:t>е и относительно к</w:t>
            </w:r>
            <w:r>
              <w:rPr>
                <w:rFonts w:ascii="Times New Roman" w:eastAsia="Calibri" w:hAnsi="Times New Roman" w:cs="Times New Roman"/>
                <w:sz w:val="24"/>
                <w:szCs w:val="24"/>
              </w:rPr>
              <w:t>ратковременно</w:t>
            </w:r>
            <w:r w:rsidRPr="00F96A67">
              <w:rPr>
                <w:rFonts w:ascii="Times New Roman" w:eastAsia="Calibri" w:hAnsi="Times New Roman" w:cs="Times New Roman"/>
                <w:sz w:val="24"/>
                <w:szCs w:val="24"/>
              </w:rPr>
              <w:t>е эмоциональн</w:t>
            </w:r>
            <w:r>
              <w:rPr>
                <w:rFonts w:ascii="Times New Roman" w:eastAsia="Calibri" w:hAnsi="Times New Roman" w:cs="Times New Roman"/>
                <w:sz w:val="24"/>
                <w:szCs w:val="24"/>
              </w:rPr>
              <w:t>ое переживание</w:t>
            </w:r>
            <w:r w:rsidRPr="00F96A67">
              <w:rPr>
                <w:rFonts w:ascii="Times New Roman" w:eastAsia="Calibri" w:hAnsi="Times New Roman" w:cs="Times New Roman"/>
                <w:sz w:val="24"/>
                <w:szCs w:val="24"/>
              </w:rPr>
              <w:t>, развивающиеся в критических условиях при неспособности субъекта найти адекватный выход из экстремальных, опасных, чаще всего неожиданно возникающих ситуаций</w:t>
            </w:r>
            <w:r>
              <w:rPr>
                <w:rFonts w:ascii="Times New Roman" w:eastAsia="Calibri" w:hAnsi="Times New Roman" w:cs="Times New Roman"/>
                <w:sz w:val="24"/>
                <w:szCs w:val="24"/>
              </w:rPr>
              <w:t xml:space="preserve"> – это … </w:t>
            </w:r>
          </w:p>
        </w:tc>
        <w:tc>
          <w:tcPr>
            <w:tcW w:w="4779" w:type="dxa"/>
            <w:tcBorders>
              <w:top w:val="single" w:sz="4" w:space="0" w:color="auto"/>
              <w:bottom w:val="single" w:sz="4" w:space="0" w:color="auto"/>
            </w:tcBorders>
          </w:tcPr>
          <w:p w:rsidR="0092462C" w:rsidRPr="000D5193" w:rsidRDefault="0092462C" w:rsidP="009246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аффект</w:t>
            </w:r>
          </w:p>
        </w:tc>
        <w:tc>
          <w:tcPr>
            <w:tcW w:w="1877" w:type="dxa"/>
            <w:tcBorders>
              <w:top w:val="single" w:sz="4" w:space="0" w:color="auto"/>
              <w:left w:val="single" w:sz="4" w:space="0" w:color="auto"/>
              <w:bottom w:val="single" w:sz="4" w:space="0" w:color="auto"/>
              <w:right w:val="single" w:sz="4" w:space="0" w:color="auto"/>
            </w:tcBorders>
          </w:tcPr>
          <w:p w:rsidR="0092462C" w:rsidRDefault="0092462C" w:rsidP="00924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ПК-3</w:t>
            </w:r>
          </w:p>
        </w:tc>
      </w:tr>
      <w:tr w:rsidR="0092462C" w:rsidTr="00D572DD">
        <w:tc>
          <w:tcPr>
            <w:tcW w:w="1191" w:type="dxa"/>
            <w:tcBorders>
              <w:top w:val="single" w:sz="4" w:space="0" w:color="auto"/>
              <w:left w:val="single" w:sz="4" w:space="0" w:color="auto"/>
              <w:bottom w:val="single" w:sz="4" w:space="0" w:color="auto"/>
              <w:right w:val="single" w:sz="4" w:space="0" w:color="auto"/>
            </w:tcBorders>
          </w:tcPr>
          <w:p w:rsidR="0092462C" w:rsidRDefault="0092462C" w:rsidP="0092462C">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Установите соответствие между типом преступников и примером:</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1.</w:t>
            </w:r>
            <w:r w:rsidRPr="00F96A67">
              <w:rPr>
                <w:rFonts w:ascii="Times New Roman" w:eastAsia="Calibri" w:hAnsi="Times New Roman" w:cs="Times New Roman"/>
                <w:sz w:val="24"/>
                <w:szCs w:val="24"/>
              </w:rPr>
              <w:tab/>
              <w:t xml:space="preserve">случайный, </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2.</w:t>
            </w:r>
            <w:r w:rsidRPr="00F96A67">
              <w:rPr>
                <w:rFonts w:ascii="Times New Roman" w:eastAsia="Calibri" w:hAnsi="Times New Roman" w:cs="Times New Roman"/>
                <w:sz w:val="24"/>
                <w:szCs w:val="24"/>
              </w:rPr>
              <w:tab/>
              <w:t xml:space="preserve">неустойчивый, </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3.</w:t>
            </w:r>
            <w:r w:rsidRPr="00F96A67">
              <w:rPr>
                <w:rFonts w:ascii="Times New Roman" w:eastAsia="Calibri" w:hAnsi="Times New Roman" w:cs="Times New Roman"/>
                <w:sz w:val="24"/>
                <w:szCs w:val="24"/>
              </w:rPr>
              <w:tab/>
              <w:t xml:space="preserve">ситуативный, </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4.</w:t>
            </w:r>
            <w:r w:rsidRPr="00F96A67">
              <w:rPr>
                <w:rFonts w:ascii="Times New Roman" w:eastAsia="Calibri" w:hAnsi="Times New Roman" w:cs="Times New Roman"/>
                <w:sz w:val="24"/>
                <w:szCs w:val="24"/>
              </w:rPr>
              <w:tab/>
              <w:t>злостный, особо опасный</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А. Козлову – 27 лет, женат, имеет двоих детей, работает электриком 4-го разряда на мебельной фабрике. Учится на вечернем факультете политехнического института. На работе, по месту учебы и в быту характеризуется положительно. После сдачи очередной сессии Козлов вместе с однокурсниками отмечал ее окончание. При этом среди всех он был самым трезвым, т.к. вообще алкогольные напитки употребляет редко. В связи с этим ему поручили доставить домой опьяневшего Семина, что и сделал. При этом он уложил Семина спать, а сам, уходя из квартиры Семина, забрал его деньги и кожаную куртку.</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 xml:space="preserve">Б. </w:t>
            </w:r>
            <w:proofErr w:type="spellStart"/>
            <w:r w:rsidRPr="00F96A67">
              <w:rPr>
                <w:rFonts w:ascii="Times New Roman" w:eastAsia="Calibri" w:hAnsi="Times New Roman" w:cs="Times New Roman"/>
                <w:sz w:val="24"/>
                <w:szCs w:val="24"/>
              </w:rPr>
              <w:t>Синюкову</w:t>
            </w:r>
            <w:proofErr w:type="spellEnd"/>
            <w:r w:rsidRPr="00F96A67">
              <w:rPr>
                <w:rFonts w:ascii="Times New Roman" w:eastAsia="Calibri" w:hAnsi="Times New Roman" w:cs="Times New Roman"/>
                <w:sz w:val="24"/>
                <w:szCs w:val="24"/>
              </w:rPr>
              <w:t xml:space="preserve"> – 27 лет, он не женат, но совместно проживает с Екатериной М. Их отношения носят сложный характер, часто по вечерам ссорятся. Причем после таких ссор </w:t>
            </w:r>
            <w:proofErr w:type="spellStart"/>
            <w:r w:rsidRPr="00F96A67">
              <w:rPr>
                <w:rFonts w:ascii="Times New Roman" w:eastAsia="Calibri" w:hAnsi="Times New Roman" w:cs="Times New Roman"/>
                <w:sz w:val="24"/>
                <w:szCs w:val="24"/>
              </w:rPr>
              <w:t>Синюков</w:t>
            </w:r>
            <w:proofErr w:type="spellEnd"/>
            <w:r w:rsidRPr="00F96A67">
              <w:rPr>
                <w:rFonts w:ascii="Times New Roman" w:eastAsia="Calibri" w:hAnsi="Times New Roman" w:cs="Times New Roman"/>
                <w:sz w:val="24"/>
                <w:szCs w:val="24"/>
              </w:rPr>
              <w:t xml:space="preserve"> обычно уходит из дома и долго бесцельно ездит по городу на принадлежащем ему автомобиле. В один из таких вечеров после очередного скандала </w:t>
            </w:r>
            <w:proofErr w:type="spellStart"/>
            <w:r w:rsidRPr="00F96A67">
              <w:rPr>
                <w:rFonts w:ascii="Times New Roman" w:eastAsia="Calibri" w:hAnsi="Times New Roman" w:cs="Times New Roman"/>
                <w:sz w:val="24"/>
                <w:szCs w:val="24"/>
              </w:rPr>
              <w:t>Синюков</w:t>
            </w:r>
            <w:proofErr w:type="spellEnd"/>
            <w:r w:rsidRPr="00F96A67">
              <w:rPr>
                <w:rFonts w:ascii="Times New Roman" w:eastAsia="Calibri" w:hAnsi="Times New Roman" w:cs="Times New Roman"/>
                <w:sz w:val="24"/>
                <w:szCs w:val="24"/>
              </w:rPr>
              <w:t xml:space="preserve"> превысил скорость и сбил на автомашине пешехода, который от полученных травм скончался на месте происшествия. </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 xml:space="preserve">В. Борисову – 27 лет. Он трижды судим, последний раз – за сопротивление работнику милиции. После очередного отбытия наказания Борисов отметил освобождение вместе со своими </w:t>
            </w:r>
            <w:r w:rsidRPr="00F96A67">
              <w:rPr>
                <w:rFonts w:ascii="Times New Roman" w:eastAsia="Calibri" w:hAnsi="Times New Roman" w:cs="Times New Roman"/>
                <w:sz w:val="24"/>
                <w:szCs w:val="24"/>
              </w:rPr>
              <w:lastRenderedPageBreak/>
              <w:t xml:space="preserve">друзьями в кафе. Ближе к вечеру у него произошел конфликт с одним из посетителей, который не разрешил приглашать на танец его девушку. В результате Борисов избил посетителя, и тот с сотрясением головного мозга и многочисленными ушибами был отправлен в больницу. Борисов был арестован вызванными работниками милиции. </w:t>
            </w:r>
          </w:p>
          <w:p w:rsidR="0092462C" w:rsidRPr="000D5193"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 xml:space="preserve">Г. </w:t>
            </w:r>
            <w:proofErr w:type="spellStart"/>
            <w:r w:rsidRPr="00F96A67">
              <w:rPr>
                <w:rFonts w:ascii="Times New Roman" w:eastAsia="Calibri" w:hAnsi="Times New Roman" w:cs="Times New Roman"/>
                <w:sz w:val="24"/>
                <w:szCs w:val="24"/>
              </w:rPr>
              <w:t>Ермишину</w:t>
            </w:r>
            <w:proofErr w:type="spellEnd"/>
            <w:r w:rsidRPr="00F96A67">
              <w:rPr>
                <w:rFonts w:ascii="Times New Roman" w:eastAsia="Calibri" w:hAnsi="Times New Roman" w:cs="Times New Roman"/>
                <w:sz w:val="24"/>
                <w:szCs w:val="24"/>
              </w:rPr>
              <w:t xml:space="preserve"> – 27 лет, холост, проживает с родителями, работает техником-смотрителем в </w:t>
            </w:r>
            <w:proofErr w:type="spellStart"/>
            <w:r w:rsidRPr="00F96A67">
              <w:rPr>
                <w:rFonts w:ascii="Times New Roman" w:eastAsia="Calibri" w:hAnsi="Times New Roman" w:cs="Times New Roman"/>
                <w:sz w:val="24"/>
                <w:szCs w:val="24"/>
              </w:rPr>
              <w:t>ДЭЗе</w:t>
            </w:r>
            <w:proofErr w:type="spellEnd"/>
            <w:r w:rsidRPr="00F96A67">
              <w:rPr>
                <w:rFonts w:ascii="Times New Roman" w:eastAsia="Calibri" w:hAnsi="Times New Roman" w:cs="Times New Roman"/>
                <w:sz w:val="24"/>
                <w:szCs w:val="24"/>
              </w:rPr>
              <w:t xml:space="preserve">. Характеризуется по месту работы положительно, хотя имел приводы в милицию, когда в подъезде, где проживал, устраивал скандалы, находясь в нетрезвом состоянии. Когда однажды </w:t>
            </w:r>
            <w:proofErr w:type="spellStart"/>
            <w:r w:rsidRPr="00F96A67">
              <w:rPr>
                <w:rFonts w:ascii="Times New Roman" w:eastAsia="Calibri" w:hAnsi="Times New Roman" w:cs="Times New Roman"/>
                <w:sz w:val="24"/>
                <w:szCs w:val="24"/>
              </w:rPr>
              <w:t>Ермишин</w:t>
            </w:r>
            <w:proofErr w:type="spellEnd"/>
            <w:r w:rsidRPr="00F96A67">
              <w:rPr>
                <w:rFonts w:ascii="Times New Roman" w:eastAsia="Calibri" w:hAnsi="Times New Roman" w:cs="Times New Roman"/>
                <w:sz w:val="24"/>
                <w:szCs w:val="24"/>
              </w:rPr>
              <w:t xml:space="preserve"> возвращался вечером с работы домой, в него попал окурок сигареты, выброшенный из окна (как показалось </w:t>
            </w:r>
            <w:proofErr w:type="spellStart"/>
            <w:r w:rsidRPr="00F96A67">
              <w:rPr>
                <w:rFonts w:ascii="Times New Roman" w:eastAsia="Calibri" w:hAnsi="Times New Roman" w:cs="Times New Roman"/>
                <w:sz w:val="24"/>
                <w:szCs w:val="24"/>
              </w:rPr>
              <w:t>Ермишину</w:t>
            </w:r>
            <w:proofErr w:type="spellEnd"/>
            <w:r w:rsidRPr="00F96A67">
              <w:rPr>
                <w:rFonts w:ascii="Times New Roman" w:eastAsia="Calibri" w:hAnsi="Times New Roman" w:cs="Times New Roman"/>
                <w:sz w:val="24"/>
                <w:szCs w:val="24"/>
              </w:rPr>
              <w:t xml:space="preserve">) квартиры, с хозяйкой которой </w:t>
            </w:r>
            <w:proofErr w:type="spellStart"/>
            <w:r w:rsidRPr="00F96A67">
              <w:rPr>
                <w:rFonts w:ascii="Times New Roman" w:eastAsia="Calibri" w:hAnsi="Times New Roman" w:cs="Times New Roman"/>
                <w:sz w:val="24"/>
                <w:szCs w:val="24"/>
              </w:rPr>
              <w:t>Ермишин</w:t>
            </w:r>
            <w:proofErr w:type="spellEnd"/>
            <w:r w:rsidRPr="00F96A67">
              <w:rPr>
                <w:rFonts w:ascii="Times New Roman" w:eastAsia="Calibri" w:hAnsi="Times New Roman" w:cs="Times New Roman"/>
                <w:sz w:val="24"/>
                <w:szCs w:val="24"/>
              </w:rPr>
              <w:t xml:space="preserve"> постоянно скандалил. </w:t>
            </w:r>
            <w:proofErr w:type="spellStart"/>
            <w:r w:rsidRPr="00F96A67">
              <w:rPr>
                <w:rFonts w:ascii="Times New Roman" w:eastAsia="Calibri" w:hAnsi="Times New Roman" w:cs="Times New Roman"/>
                <w:sz w:val="24"/>
                <w:szCs w:val="24"/>
              </w:rPr>
              <w:t>Ермишин</w:t>
            </w:r>
            <w:proofErr w:type="spellEnd"/>
            <w:r w:rsidRPr="00F96A67">
              <w:rPr>
                <w:rFonts w:ascii="Times New Roman" w:eastAsia="Calibri" w:hAnsi="Times New Roman" w:cs="Times New Roman"/>
                <w:sz w:val="24"/>
                <w:szCs w:val="24"/>
              </w:rPr>
              <w:t xml:space="preserve"> поднялся на лестничную площадку, где расположена эта квартира, позвонил в дверь, и когда хозяйка квартиры ему открыла, он ударил ее кулаком в лицо. Вопрос: определите криминальную принадлежность Козлова, </w:t>
            </w:r>
            <w:proofErr w:type="spellStart"/>
            <w:r w:rsidRPr="00F96A67">
              <w:rPr>
                <w:rFonts w:ascii="Times New Roman" w:eastAsia="Calibri" w:hAnsi="Times New Roman" w:cs="Times New Roman"/>
                <w:sz w:val="24"/>
                <w:szCs w:val="24"/>
              </w:rPr>
              <w:t>Синюкова</w:t>
            </w:r>
            <w:proofErr w:type="spellEnd"/>
            <w:r w:rsidRPr="00F96A67">
              <w:rPr>
                <w:rFonts w:ascii="Times New Roman" w:eastAsia="Calibri" w:hAnsi="Times New Roman" w:cs="Times New Roman"/>
                <w:sz w:val="24"/>
                <w:szCs w:val="24"/>
              </w:rPr>
              <w:t xml:space="preserve">, Борисова и </w:t>
            </w:r>
            <w:proofErr w:type="spellStart"/>
            <w:r w:rsidRPr="00F96A67">
              <w:rPr>
                <w:rFonts w:ascii="Times New Roman" w:eastAsia="Calibri" w:hAnsi="Times New Roman" w:cs="Times New Roman"/>
                <w:sz w:val="24"/>
                <w:szCs w:val="24"/>
              </w:rPr>
              <w:t>Ермишина</w:t>
            </w:r>
            <w:proofErr w:type="spellEnd"/>
            <w:r w:rsidRPr="00F96A67">
              <w:rPr>
                <w:rFonts w:ascii="Times New Roman" w:eastAsia="Calibri" w:hAnsi="Times New Roman" w:cs="Times New Roman"/>
                <w:sz w:val="24"/>
                <w:szCs w:val="24"/>
              </w:rPr>
              <w:t>.</w:t>
            </w:r>
          </w:p>
        </w:tc>
        <w:tc>
          <w:tcPr>
            <w:tcW w:w="4779" w:type="dxa"/>
            <w:tcBorders>
              <w:top w:val="single" w:sz="4" w:space="0" w:color="auto"/>
              <w:bottom w:val="single" w:sz="4" w:space="0" w:color="auto"/>
            </w:tcBorders>
          </w:tcPr>
          <w:p w:rsidR="0092462C" w:rsidRPr="000D5193" w:rsidRDefault="0092462C" w:rsidP="0092462C">
            <w:pPr>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lastRenderedPageBreak/>
              <w:t>1 – Б, 2 – Г,  3 – А, 4 – В</w:t>
            </w:r>
          </w:p>
        </w:tc>
        <w:tc>
          <w:tcPr>
            <w:tcW w:w="1877" w:type="dxa"/>
            <w:tcBorders>
              <w:top w:val="single" w:sz="4" w:space="0" w:color="auto"/>
              <w:left w:val="single" w:sz="4" w:space="0" w:color="auto"/>
              <w:bottom w:val="single" w:sz="4" w:space="0" w:color="auto"/>
              <w:right w:val="single" w:sz="4" w:space="0" w:color="auto"/>
            </w:tcBorders>
          </w:tcPr>
          <w:p w:rsidR="0092462C" w:rsidRPr="0085137E" w:rsidRDefault="0092462C" w:rsidP="00924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ПК-3</w:t>
            </w:r>
          </w:p>
        </w:tc>
      </w:tr>
      <w:tr w:rsidR="0092462C" w:rsidTr="00D572DD">
        <w:tc>
          <w:tcPr>
            <w:tcW w:w="1191" w:type="dxa"/>
            <w:tcBorders>
              <w:top w:val="single" w:sz="4" w:space="0" w:color="auto"/>
              <w:left w:val="single" w:sz="4" w:space="0" w:color="auto"/>
              <w:bottom w:val="single" w:sz="4" w:space="0" w:color="auto"/>
              <w:right w:val="single" w:sz="4" w:space="0" w:color="auto"/>
            </w:tcBorders>
          </w:tcPr>
          <w:p w:rsidR="0092462C" w:rsidRDefault="0092462C" w:rsidP="0092462C">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92462C" w:rsidRDefault="0092462C" w:rsidP="0092462C">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Введите ответ.</w:t>
            </w:r>
          </w:p>
          <w:p w:rsidR="0092462C" w:rsidRPr="000D5193"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Сфера общественного, группового и индивидуального сознания, отражающая правовую действительность в форме юридических знаний, оценочных отношений к праву и практике его применения, правовых установок и ценностных ориентации, регулирующих человеческое поведение в юридически значимых ситуациях</w:t>
            </w:r>
            <w:r>
              <w:rPr>
                <w:rFonts w:ascii="Times New Roman" w:eastAsia="Calibri" w:hAnsi="Times New Roman" w:cs="Times New Roman"/>
                <w:sz w:val="24"/>
                <w:szCs w:val="24"/>
              </w:rPr>
              <w:t xml:space="preserve"> – это …</w:t>
            </w:r>
          </w:p>
        </w:tc>
        <w:tc>
          <w:tcPr>
            <w:tcW w:w="4779" w:type="dxa"/>
            <w:tcBorders>
              <w:top w:val="single" w:sz="4" w:space="0" w:color="auto"/>
              <w:bottom w:val="single" w:sz="4" w:space="0" w:color="auto"/>
            </w:tcBorders>
          </w:tcPr>
          <w:p w:rsidR="0092462C" w:rsidRPr="000D5193" w:rsidRDefault="0092462C" w:rsidP="009246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правосознание</w:t>
            </w:r>
          </w:p>
        </w:tc>
        <w:tc>
          <w:tcPr>
            <w:tcW w:w="1877" w:type="dxa"/>
            <w:tcBorders>
              <w:top w:val="single" w:sz="4" w:space="0" w:color="auto"/>
              <w:left w:val="single" w:sz="4" w:space="0" w:color="auto"/>
              <w:bottom w:val="single" w:sz="4" w:space="0" w:color="auto"/>
              <w:right w:val="single" w:sz="4" w:space="0" w:color="auto"/>
            </w:tcBorders>
          </w:tcPr>
          <w:p w:rsidR="0092462C" w:rsidRPr="0085137E" w:rsidRDefault="0092462C" w:rsidP="00924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ПК-3</w:t>
            </w:r>
          </w:p>
        </w:tc>
      </w:tr>
      <w:tr w:rsidR="0092462C" w:rsidTr="00D572DD">
        <w:tc>
          <w:tcPr>
            <w:tcW w:w="1191" w:type="dxa"/>
            <w:tcBorders>
              <w:top w:val="single" w:sz="4" w:space="0" w:color="auto"/>
              <w:left w:val="single" w:sz="4" w:space="0" w:color="auto"/>
              <w:bottom w:val="single" w:sz="4" w:space="0" w:color="auto"/>
              <w:right w:val="single" w:sz="4" w:space="0" w:color="auto"/>
            </w:tcBorders>
          </w:tcPr>
          <w:p w:rsidR="0092462C" w:rsidRDefault="0092462C" w:rsidP="0092462C">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92462C" w:rsidRDefault="0092462C" w:rsidP="0092462C">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Введите ответ.</w:t>
            </w:r>
          </w:p>
          <w:p w:rsidR="0092462C" w:rsidRPr="000D5193" w:rsidRDefault="0092462C" w:rsidP="0092462C">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Вид субкультуры, субъекты которой не адапти</w:t>
            </w:r>
            <w:r w:rsidRPr="00F96A67">
              <w:rPr>
                <w:rFonts w:ascii="Times New Roman" w:eastAsia="Calibri" w:hAnsi="Times New Roman" w:cs="Times New Roman"/>
                <w:sz w:val="24"/>
                <w:szCs w:val="24"/>
              </w:rPr>
              <w:t>рованы к базовым ценностям правовой культуры общества</w:t>
            </w:r>
            <w:r>
              <w:rPr>
                <w:rFonts w:ascii="Times New Roman" w:eastAsia="Calibri" w:hAnsi="Times New Roman" w:cs="Times New Roman"/>
                <w:sz w:val="24"/>
                <w:szCs w:val="24"/>
              </w:rPr>
              <w:t>, - это … субкультура</w:t>
            </w:r>
          </w:p>
        </w:tc>
        <w:tc>
          <w:tcPr>
            <w:tcW w:w="4779" w:type="dxa"/>
            <w:tcBorders>
              <w:top w:val="single" w:sz="4" w:space="0" w:color="auto"/>
              <w:bottom w:val="single" w:sz="4" w:space="0" w:color="auto"/>
            </w:tcBorders>
          </w:tcPr>
          <w:p w:rsidR="0092462C" w:rsidRPr="000D5193" w:rsidRDefault="0092462C" w:rsidP="009246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маргинальная</w:t>
            </w:r>
          </w:p>
        </w:tc>
        <w:tc>
          <w:tcPr>
            <w:tcW w:w="1877" w:type="dxa"/>
            <w:tcBorders>
              <w:top w:val="single" w:sz="4" w:space="0" w:color="auto"/>
              <w:left w:val="single" w:sz="4" w:space="0" w:color="auto"/>
              <w:bottom w:val="single" w:sz="4" w:space="0" w:color="auto"/>
              <w:right w:val="single" w:sz="4" w:space="0" w:color="auto"/>
            </w:tcBorders>
          </w:tcPr>
          <w:p w:rsidR="0092462C" w:rsidRPr="0085137E" w:rsidRDefault="0092462C" w:rsidP="00924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ПК-3</w:t>
            </w:r>
          </w:p>
        </w:tc>
      </w:tr>
      <w:tr w:rsidR="0092462C" w:rsidTr="00D572DD">
        <w:tc>
          <w:tcPr>
            <w:tcW w:w="1191" w:type="dxa"/>
            <w:tcBorders>
              <w:top w:val="single" w:sz="4" w:space="0" w:color="auto"/>
              <w:left w:val="single" w:sz="4" w:space="0" w:color="auto"/>
              <w:bottom w:val="single" w:sz="4" w:space="0" w:color="auto"/>
              <w:right w:val="single" w:sz="4" w:space="0" w:color="auto"/>
            </w:tcBorders>
          </w:tcPr>
          <w:p w:rsidR="0092462C" w:rsidRDefault="0092462C" w:rsidP="0092462C">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Установите соот</w:t>
            </w:r>
            <w:r>
              <w:rPr>
                <w:rFonts w:ascii="Times New Roman" w:eastAsia="Calibri" w:hAnsi="Times New Roman" w:cs="Times New Roman"/>
                <w:sz w:val="24"/>
                <w:szCs w:val="24"/>
              </w:rPr>
              <w:t>ветствие</w:t>
            </w:r>
            <w:r w:rsidRPr="00F96A67">
              <w:rPr>
                <w:rFonts w:ascii="Times New Roman" w:eastAsia="Calibri" w:hAnsi="Times New Roman" w:cs="Times New Roman"/>
                <w:sz w:val="24"/>
                <w:szCs w:val="24"/>
              </w:rPr>
              <w:t xml:space="preserve"> между типом личности правоохранителя и его характеристикой:</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1. Адекватный тип.</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2. Ситуативный тип мотивации.</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3. Конформистский тип мотивации.</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lastRenderedPageBreak/>
              <w:t>4. Компенсаторный тип мотивации.</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5. Криминальный тип мотивации.</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А. У лиц этого типа ценностные ориентации и связанные с ними мотивы профессиональной деятельности согласуются с реальным, общественно значимым поведением, что соответствует требованиям профессионального и этического характера, предъявляемым к личности следователя. Такой тип проявляет выраженную мотивацию «на дело», т.е. на защиту интересов и прав граждан, борьбу с преступностью и т.п., а не на какие-либо другие цели, которые не связаны непосредственно с пр</w:t>
            </w:r>
            <w:r>
              <w:rPr>
                <w:rFonts w:ascii="Times New Roman" w:eastAsia="Calibri" w:hAnsi="Times New Roman" w:cs="Times New Roman"/>
                <w:sz w:val="24"/>
                <w:szCs w:val="24"/>
              </w:rPr>
              <w:t>авоохранительной деятельностью.</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Б. Решающее влияние на выбор профессии такими лицами оказывают факторы, характеризующие внешнюю ситуацию: материальные соображения, место жительства, внешний престиж профессии, ее романтическая притягательность.</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В. У лиц этого типа выбор профессии происходит под влиянием субъективно высоко значимой группы, нормы которой для человека являются главным регулятором поведения. Выбор профессии осуществляется без учета особенностей собственной личности, ее действительных способностей.</w:t>
            </w:r>
          </w:p>
          <w:p w:rsidR="0092462C" w:rsidRPr="00F96A67"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Г. Лица данного типа избирают юридическую специальность как область деятельности, в которой имеется возможность преодолеть в себе слабые стороны характера (неуверенность, тревожность, мнительность, замкнутость, переживание личной несостоятельности, некоммуникабельность), низкие самооценки личности.</w:t>
            </w:r>
          </w:p>
          <w:p w:rsidR="0092462C" w:rsidRPr="000D5193" w:rsidRDefault="0092462C" w:rsidP="0092462C">
            <w:pPr>
              <w:tabs>
                <w:tab w:val="left" w:pos="391"/>
              </w:tabs>
              <w:spacing w:after="0" w:line="240" w:lineRule="auto"/>
              <w:rPr>
                <w:rFonts w:ascii="Times New Roman" w:eastAsia="Calibri" w:hAnsi="Times New Roman" w:cs="Times New Roman"/>
                <w:sz w:val="24"/>
                <w:szCs w:val="24"/>
              </w:rPr>
            </w:pPr>
            <w:r w:rsidRPr="00F96A67">
              <w:rPr>
                <w:rFonts w:ascii="Times New Roman" w:eastAsia="Calibri" w:hAnsi="Times New Roman" w:cs="Times New Roman"/>
                <w:sz w:val="24"/>
                <w:szCs w:val="24"/>
              </w:rPr>
              <w:t xml:space="preserve">Д. Этот тип встречается нечасто, но требует безусловного выявления. Он характеризуется неявной антисоциальной направленностью, как правило, маскируемой правильными формулировками. Для них характерны нечестность, беспринципность, склонность к авантюре, стереотипность при </w:t>
            </w:r>
            <w:r w:rsidRPr="00F96A67">
              <w:rPr>
                <w:rFonts w:ascii="Times New Roman" w:eastAsia="Calibri" w:hAnsi="Times New Roman" w:cs="Times New Roman"/>
                <w:sz w:val="24"/>
                <w:szCs w:val="24"/>
              </w:rPr>
              <w:lastRenderedPageBreak/>
              <w:t>решении профессиональных задач, знакомство только с внешней стороной деятельности юристов.</w:t>
            </w:r>
          </w:p>
        </w:tc>
        <w:tc>
          <w:tcPr>
            <w:tcW w:w="4779" w:type="dxa"/>
            <w:tcBorders>
              <w:top w:val="single" w:sz="4" w:space="0" w:color="auto"/>
              <w:bottom w:val="single" w:sz="4" w:space="0" w:color="auto"/>
            </w:tcBorders>
          </w:tcPr>
          <w:p w:rsidR="0092462C" w:rsidRPr="000D5193" w:rsidRDefault="0092462C" w:rsidP="0092462C">
            <w:pPr>
              <w:spacing w:after="0" w:line="240" w:lineRule="auto"/>
              <w:rPr>
                <w:rFonts w:ascii="Times New Roman" w:eastAsia="Calibri" w:hAnsi="Times New Roman" w:cs="Times New Roman"/>
                <w:sz w:val="24"/>
                <w:szCs w:val="24"/>
              </w:rPr>
            </w:pPr>
            <w:r w:rsidRPr="00C504EF">
              <w:rPr>
                <w:rFonts w:ascii="Times New Roman" w:eastAsia="Calibri" w:hAnsi="Times New Roman" w:cs="Times New Roman"/>
                <w:sz w:val="24"/>
                <w:szCs w:val="24"/>
              </w:rPr>
              <w:lastRenderedPageBreak/>
              <w:t>1 – А, 2 – Б, 3 – В, 4 – Г, 5 – Д</w:t>
            </w:r>
          </w:p>
        </w:tc>
        <w:tc>
          <w:tcPr>
            <w:tcW w:w="1877" w:type="dxa"/>
            <w:tcBorders>
              <w:top w:val="single" w:sz="4" w:space="0" w:color="auto"/>
              <w:left w:val="single" w:sz="4" w:space="0" w:color="auto"/>
              <w:bottom w:val="single" w:sz="4" w:space="0" w:color="auto"/>
              <w:right w:val="single" w:sz="4" w:space="0" w:color="auto"/>
            </w:tcBorders>
          </w:tcPr>
          <w:p w:rsidR="0092462C" w:rsidRPr="0085137E" w:rsidRDefault="0092462C" w:rsidP="00924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ПК-3</w:t>
            </w:r>
          </w:p>
        </w:tc>
      </w:tr>
      <w:tr w:rsidR="0092462C" w:rsidTr="00D572DD">
        <w:tc>
          <w:tcPr>
            <w:tcW w:w="1191" w:type="dxa"/>
            <w:tcBorders>
              <w:top w:val="single" w:sz="4" w:space="0" w:color="auto"/>
              <w:left w:val="single" w:sz="4" w:space="0" w:color="auto"/>
              <w:bottom w:val="single" w:sz="4" w:space="0" w:color="auto"/>
              <w:right w:val="single" w:sz="4" w:space="0" w:color="auto"/>
            </w:tcBorders>
          </w:tcPr>
          <w:p w:rsidR="0092462C" w:rsidRDefault="0092462C" w:rsidP="0092462C">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92462C" w:rsidRDefault="0092462C" w:rsidP="0092462C">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Введите ответ.</w:t>
            </w:r>
          </w:p>
          <w:p w:rsidR="0092462C" w:rsidRPr="000D5193" w:rsidRDefault="0092462C" w:rsidP="0092462C">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Вид</w:t>
            </w:r>
            <w:r w:rsidRPr="00C504EF">
              <w:rPr>
                <w:rFonts w:ascii="Times New Roman" w:eastAsia="Calibri" w:hAnsi="Times New Roman" w:cs="Times New Roman"/>
                <w:sz w:val="24"/>
                <w:szCs w:val="24"/>
              </w:rPr>
              <w:t xml:space="preserve"> субкультур</w:t>
            </w:r>
            <w:r>
              <w:rPr>
                <w:rFonts w:ascii="Times New Roman" w:eastAsia="Calibri" w:hAnsi="Times New Roman" w:cs="Times New Roman"/>
                <w:sz w:val="24"/>
                <w:szCs w:val="24"/>
              </w:rPr>
              <w:t>ы, существование которой</w:t>
            </w:r>
            <w:r w:rsidRPr="00C504EF">
              <w:rPr>
                <w:rFonts w:ascii="Times New Roman" w:eastAsia="Calibri" w:hAnsi="Times New Roman" w:cs="Times New Roman"/>
                <w:sz w:val="24"/>
                <w:szCs w:val="24"/>
              </w:rPr>
              <w:t xml:space="preserve"> связано с отрицанием доминирующих ценностей правовой культуры</w:t>
            </w:r>
            <w:r>
              <w:rPr>
                <w:rFonts w:ascii="Times New Roman" w:eastAsia="Calibri" w:hAnsi="Times New Roman" w:cs="Times New Roman"/>
                <w:sz w:val="24"/>
                <w:szCs w:val="24"/>
              </w:rPr>
              <w:t>, - это … субкультура</w:t>
            </w:r>
          </w:p>
        </w:tc>
        <w:tc>
          <w:tcPr>
            <w:tcW w:w="4779" w:type="dxa"/>
            <w:tcBorders>
              <w:top w:val="single" w:sz="4" w:space="0" w:color="auto"/>
              <w:bottom w:val="single" w:sz="4" w:space="0" w:color="auto"/>
            </w:tcBorders>
          </w:tcPr>
          <w:p w:rsidR="0092462C" w:rsidRPr="000D5193" w:rsidRDefault="0092462C" w:rsidP="009246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преступная</w:t>
            </w:r>
          </w:p>
        </w:tc>
        <w:tc>
          <w:tcPr>
            <w:tcW w:w="1877" w:type="dxa"/>
            <w:tcBorders>
              <w:top w:val="single" w:sz="4" w:space="0" w:color="auto"/>
              <w:left w:val="single" w:sz="4" w:space="0" w:color="auto"/>
              <w:bottom w:val="single" w:sz="4" w:space="0" w:color="auto"/>
              <w:right w:val="single" w:sz="4" w:space="0" w:color="auto"/>
            </w:tcBorders>
          </w:tcPr>
          <w:p w:rsidR="0092462C" w:rsidRPr="0085137E" w:rsidRDefault="0092462C" w:rsidP="00924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ПК-3</w:t>
            </w:r>
          </w:p>
        </w:tc>
      </w:tr>
      <w:tr w:rsidR="0092462C" w:rsidTr="00D572DD">
        <w:tc>
          <w:tcPr>
            <w:tcW w:w="1191" w:type="dxa"/>
            <w:tcBorders>
              <w:top w:val="single" w:sz="4" w:space="0" w:color="auto"/>
              <w:left w:val="single" w:sz="4" w:space="0" w:color="auto"/>
              <w:bottom w:val="single" w:sz="4" w:space="0" w:color="auto"/>
              <w:right w:val="single" w:sz="4" w:space="0" w:color="auto"/>
            </w:tcBorders>
          </w:tcPr>
          <w:p w:rsidR="0092462C" w:rsidRDefault="0092462C" w:rsidP="0092462C">
            <w:pPr>
              <w:numPr>
                <w:ilvl w:val="0"/>
                <w:numId w:val="1"/>
              </w:numPr>
              <w:spacing w:after="0" w:line="240" w:lineRule="auto"/>
              <w:jc w:val="center"/>
              <w:rPr>
                <w:rFonts w:ascii="Times New Roman" w:eastAsia="Calibri" w:hAnsi="Times New Roman" w:cs="Times New Roman"/>
                <w:sz w:val="24"/>
                <w:szCs w:val="24"/>
              </w:rPr>
            </w:pPr>
          </w:p>
        </w:tc>
        <w:tc>
          <w:tcPr>
            <w:tcW w:w="7168" w:type="dxa"/>
          </w:tcPr>
          <w:p w:rsidR="0092462C" w:rsidRPr="00C504EF" w:rsidRDefault="0092462C" w:rsidP="0092462C">
            <w:pPr>
              <w:spacing w:after="0" w:line="240" w:lineRule="auto"/>
              <w:rPr>
                <w:rFonts w:ascii="Times New Roman" w:hAnsi="Times New Roman" w:cs="Times New Roman"/>
                <w:color w:val="000000"/>
                <w:sz w:val="24"/>
                <w:szCs w:val="24"/>
              </w:rPr>
            </w:pPr>
            <w:r w:rsidRPr="00C504EF">
              <w:rPr>
                <w:rFonts w:ascii="Times New Roman" w:hAnsi="Times New Roman" w:cs="Times New Roman"/>
                <w:color w:val="000000"/>
                <w:sz w:val="24"/>
                <w:szCs w:val="24"/>
              </w:rPr>
              <w:t>Установите соответствие между видом деформации правосознания и ее характеристикой:</w:t>
            </w:r>
          </w:p>
          <w:p w:rsidR="0092462C" w:rsidRPr="00F96A67" w:rsidRDefault="0092462C" w:rsidP="0092462C">
            <w:pPr>
              <w:pStyle w:val="a3"/>
              <w:numPr>
                <w:ilvl w:val="0"/>
                <w:numId w:val="2"/>
              </w:numPr>
              <w:spacing w:after="0" w:line="240" w:lineRule="auto"/>
              <w:ind w:left="63" w:hanging="63"/>
              <w:rPr>
                <w:rFonts w:ascii="Times New Roman" w:hAnsi="Times New Roman" w:cs="Times New Roman"/>
                <w:color w:val="000000"/>
                <w:sz w:val="24"/>
                <w:szCs w:val="24"/>
              </w:rPr>
            </w:pPr>
            <w:r w:rsidRPr="00F96A67">
              <w:rPr>
                <w:rFonts w:ascii="Times New Roman" w:hAnsi="Times New Roman" w:cs="Times New Roman"/>
                <w:color w:val="000000"/>
                <w:sz w:val="24"/>
                <w:szCs w:val="24"/>
              </w:rPr>
              <w:t xml:space="preserve">правовой инфантилизм </w:t>
            </w:r>
          </w:p>
          <w:p w:rsidR="0092462C" w:rsidRPr="00F96A67" w:rsidRDefault="0092462C" w:rsidP="0092462C">
            <w:pPr>
              <w:pStyle w:val="a3"/>
              <w:numPr>
                <w:ilvl w:val="0"/>
                <w:numId w:val="2"/>
              </w:numPr>
              <w:spacing w:after="0" w:line="240" w:lineRule="auto"/>
              <w:ind w:left="63" w:hanging="63"/>
              <w:rPr>
                <w:rFonts w:ascii="Times New Roman" w:hAnsi="Times New Roman" w:cs="Times New Roman"/>
                <w:color w:val="000000"/>
                <w:sz w:val="24"/>
                <w:szCs w:val="24"/>
              </w:rPr>
            </w:pPr>
            <w:r w:rsidRPr="00F96A67">
              <w:rPr>
                <w:rFonts w:ascii="Times New Roman" w:hAnsi="Times New Roman" w:cs="Times New Roman"/>
                <w:color w:val="000000"/>
                <w:sz w:val="24"/>
                <w:szCs w:val="24"/>
              </w:rPr>
              <w:t xml:space="preserve">правовой нигилизм. </w:t>
            </w:r>
          </w:p>
          <w:p w:rsidR="0092462C" w:rsidRPr="00F96A67" w:rsidRDefault="0092462C" w:rsidP="0092462C">
            <w:pPr>
              <w:pStyle w:val="a3"/>
              <w:numPr>
                <w:ilvl w:val="0"/>
                <w:numId w:val="2"/>
              </w:numPr>
              <w:spacing w:after="0" w:line="240" w:lineRule="auto"/>
              <w:ind w:left="63" w:hanging="63"/>
              <w:rPr>
                <w:rFonts w:ascii="Times New Roman" w:hAnsi="Times New Roman" w:cs="Times New Roman"/>
                <w:color w:val="000000"/>
                <w:sz w:val="24"/>
                <w:szCs w:val="24"/>
              </w:rPr>
            </w:pPr>
            <w:r w:rsidRPr="00F96A67">
              <w:rPr>
                <w:rFonts w:ascii="Times New Roman" w:hAnsi="Times New Roman" w:cs="Times New Roman"/>
                <w:color w:val="000000"/>
                <w:sz w:val="24"/>
                <w:szCs w:val="24"/>
              </w:rPr>
              <w:t>феномен и его перерождение.</w:t>
            </w:r>
          </w:p>
          <w:p w:rsidR="0092462C" w:rsidRPr="00F96A67" w:rsidRDefault="0092462C" w:rsidP="0092462C">
            <w:pPr>
              <w:spacing w:after="0" w:line="240" w:lineRule="auto"/>
              <w:rPr>
                <w:rFonts w:ascii="Times New Roman" w:hAnsi="Times New Roman" w:cs="Times New Roman"/>
                <w:color w:val="000000"/>
                <w:sz w:val="24"/>
                <w:szCs w:val="24"/>
              </w:rPr>
            </w:pPr>
          </w:p>
          <w:p w:rsidR="0092462C" w:rsidRPr="00C504EF" w:rsidRDefault="0092462C" w:rsidP="0092462C">
            <w:pPr>
              <w:spacing w:after="0" w:line="240" w:lineRule="auto"/>
              <w:rPr>
                <w:rFonts w:ascii="Times New Roman" w:hAnsi="Times New Roman" w:cs="Times New Roman"/>
                <w:color w:val="000000"/>
                <w:sz w:val="24"/>
                <w:szCs w:val="24"/>
              </w:rPr>
            </w:pPr>
            <w:r w:rsidRPr="00C504EF">
              <w:rPr>
                <w:rFonts w:ascii="Times New Roman" w:hAnsi="Times New Roman" w:cs="Times New Roman"/>
                <w:color w:val="000000"/>
                <w:sz w:val="24"/>
                <w:szCs w:val="24"/>
              </w:rPr>
              <w:t xml:space="preserve">А. </w:t>
            </w:r>
            <w:proofErr w:type="spellStart"/>
            <w:r w:rsidRPr="00C504EF">
              <w:rPr>
                <w:rFonts w:ascii="Times New Roman" w:hAnsi="Times New Roman" w:cs="Times New Roman"/>
                <w:color w:val="000000"/>
                <w:sz w:val="24"/>
                <w:szCs w:val="24"/>
              </w:rPr>
              <w:t>несформированность</w:t>
            </w:r>
            <w:proofErr w:type="spellEnd"/>
            <w:r w:rsidRPr="00C504EF">
              <w:rPr>
                <w:rFonts w:ascii="Times New Roman" w:hAnsi="Times New Roman" w:cs="Times New Roman"/>
                <w:color w:val="000000"/>
                <w:sz w:val="24"/>
                <w:szCs w:val="24"/>
              </w:rPr>
              <w:t xml:space="preserve">, недостаточность правовых знаний и установок. </w:t>
            </w:r>
          </w:p>
          <w:p w:rsidR="0092462C" w:rsidRPr="00F96A67" w:rsidRDefault="0092462C" w:rsidP="0092462C">
            <w:pPr>
              <w:spacing w:after="0" w:line="240" w:lineRule="auto"/>
              <w:rPr>
                <w:rFonts w:ascii="Times New Roman" w:hAnsi="Times New Roman" w:cs="Times New Roman"/>
                <w:color w:val="000000"/>
                <w:sz w:val="24"/>
                <w:szCs w:val="24"/>
              </w:rPr>
            </w:pPr>
            <w:r w:rsidRPr="00F96A67">
              <w:rPr>
                <w:rFonts w:ascii="Times New Roman" w:hAnsi="Times New Roman" w:cs="Times New Roman"/>
                <w:color w:val="000000"/>
                <w:sz w:val="24"/>
                <w:szCs w:val="24"/>
              </w:rPr>
              <w:t xml:space="preserve">Б. осознанное игнорирование требований законов, исключая, однако, преступный умысел. </w:t>
            </w:r>
          </w:p>
          <w:p w:rsidR="0092462C" w:rsidRPr="00F96A67" w:rsidRDefault="0092462C" w:rsidP="0092462C">
            <w:pPr>
              <w:spacing w:after="0" w:line="240" w:lineRule="auto"/>
              <w:rPr>
                <w:rFonts w:ascii="Times New Roman" w:hAnsi="Times New Roman" w:cs="Times New Roman"/>
                <w:color w:val="000000"/>
                <w:sz w:val="24"/>
                <w:szCs w:val="24"/>
              </w:rPr>
            </w:pPr>
            <w:r w:rsidRPr="00F96A67">
              <w:rPr>
                <w:rFonts w:ascii="Times New Roman" w:hAnsi="Times New Roman" w:cs="Times New Roman"/>
                <w:color w:val="000000"/>
                <w:sz w:val="24"/>
                <w:szCs w:val="24"/>
              </w:rPr>
              <w:t>В. игнорирование права, других социальных норм и общественной морали, другими словами – «беспредел».</w:t>
            </w:r>
          </w:p>
        </w:tc>
        <w:tc>
          <w:tcPr>
            <w:tcW w:w="4779" w:type="dxa"/>
            <w:tcBorders>
              <w:top w:val="single" w:sz="4" w:space="0" w:color="auto"/>
              <w:bottom w:val="single" w:sz="4" w:space="0" w:color="auto"/>
            </w:tcBorders>
          </w:tcPr>
          <w:p w:rsidR="0092462C" w:rsidRPr="000D5193" w:rsidRDefault="0092462C" w:rsidP="009246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1-А; 2-Б; 3-В</w:t>
            </w:r>
          </w:p>
        </w:tc>
        <w:tc>
          <w:tcPr>
            <w:tcW w:w="1877" w:type="dxa"/>
            <w:tcBorders>
              <w:top w:val="single" w:sz="4" w:space="0" w:color="auto"/>
              <w:left w:val="single" w:sz="4" w:space="0" w:color="auto"/>
              <w:bottom w:val="single" w:sz="4" w:space="0" w:color="auto"/>
              <w:right w:val="single" w:sz="4" w:space="0" w:color="auto"/>
            </w:tcBorders>
          </w:tcPr>
          <w:p w:rsidR="0092462C" w:rsidRPr="0085137E" w:rsidRDefault="0092462C" w:rsidP="00924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ПК-3</w:t>
            </w:r>
          </w:p>
        </w:tc>
      </w:tr>
      <w:tr w:rsidR="0092462C" w:rsidTr="00D572DD">
        <w:tc>
          <w:tcPr>
            <w:tcW w:w="1191" w:type="dxa"/>
            <w:tcBorders>
              <w:top w:val="single" w:sz="4" w:space="0" w:color="auto"/>
              <w:left w:val="single" w:sz="4" w:space="0" w:color="auto"/>
              <w:bottom w:val="single" w:sz="4" w:space="0" w:color="auto"/>
              <w:right w:val="single" w:sz="4" w:space="0" w:color="auto"/>
            </w:tcBorders>
          </w:tcPr>
          <w:p w:rsidR="0092462C" w:rsidRDefault="0092462C" w:rsidP="0092462C">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92462C" w:rsidRPr="00C504EF" w:rsidRDefault="0092462C" w:rsidP="0092462C">
            <w:pPr>
              <w:tabs>
                <w:tab w:val="left" w:pos="391"/>
              </w:tabs>
              <w:spacing w:after="0" w:line="240" w:lineRule="auto"/>
              <w:rPr>
                <w:rFonts w:ascii="Times New Roman" w:eastAsia="Calibri" w:hAnsi="Times New Roman" w:cs="Times New Roman"/>
                <w:sz w:val="24"/>
                <w:szCs w:val="24"/>
              </w:rPr>
            </w:pPr>
            <w:r w:rsidRPr="00C504EF">
              <w:rPr>
                <w:rFonts w:ascii="Times New Roman" w:eastAsia="Calibri" w:hAnsi="Times New Roman" w:cs="Times New Roman"/>
                <w:sz w:val="24"/>
                <w:szCs w:val="24"/>
              </w:rPr>
              <w:t>Раздел юридической психологии, изучает психические явления, детерминирующие преступные деяния.</w:t>
            </w:r>
          </w:p>
          <w:p w:rsidR="0092462C" w:rsidRPr="00C504EF" w:rsidRDefault="0092462C" w:rsidP="0092462C">
            <w:pPr>
              <w:tabs>
                <w:tab w:val="left" w:pos="391"/>
              </w:tabs>
              <w:spacing w:after="0" w:line="240" w:lineRule="auto"/>
              <w:rPr>
                <w:rFonts w:ascii="Times New Roman" w:eastAsia="Calibri" w:hAnsi="Times New Roman" w:cs="Times New Roman"/>
                <w:sz w:val="24"/>
                <w:szCs w:val="24"/>
              </w:rPr>
            </w:pPr>
            <w:r w:rsidRPr="00C504EF">
              <w:rPr>
                <w:rFonts w:ascii="Times New Roman" w:eastAsia="Calibri" w:hAnsi="Times New Roman" w:cs="Times New Roman"/>
                <w:sz w:val="24"/>
                <w:szCs w:val="24"/>
              </w:rPr>
              <w:t>1.</w:t>
            </w:r>
            <w:r w:rsidRPr="00C504EF">
              <w:rPr>
                <w:rFonts w:ascii="Times New Roman" w:eastAsia="Calibri" w:hAnsi="Times New Roman" w:cs="Times New Roman"/>
                <w:sz w:val="24"/>
                <w:szCs w:val="24"/>
              </w:rPr>
              <w:tab/>
              <w:t>Криминальная психология</w:t>
            </w:r>
          </w:p>
          <w:p w:rsidR="0092462C" w:rsidRPr="00C504EF" w:rsidRDefault="0092462C" w:rsidP="0092462C">
            <w:pPr>
              <w:tabs>
                <w:tab w:val="left" w:pos="391"/>
              </w:tabs>
              <w:spacing w:after="0" w:line="240" w:lineRule="auto"/>
              <w:rPr>
                <w:rFonts w:ascii="Times New Roman" w:eastAsia="Calibri" w:hAnsi="Times New Roman" w:cs="Times New Roman"/>
                <w:sz w:val="24"/>
                <w:szCs w:val="24"/>
              </w:rPr>
            </w:pPr>
            <w:r w:rsidRPr="00C504EF">
              <w:rPr>
                <w:rFonts w:ascii="Times New Roman" w:eastAsia="Calibri" w:hAnsi="Times New Roman" w:cs="Times New Roman"/>
                <w:sz w:val="24"/>
                <w:szCs w:val="24"/>
              </w:rPr>
              <w:t>2.</w:t>
            </w:r>
            <w:r w:rsidRPr="00C504EF">
              <w:rPr>
                <w:rFonts w:ascii="Times New Roman" w:eastAsia="Calibri" w:hAnsi="Times New Roman" w:cs="Times New Roman"/>
                <w:sz w:val="24"/>
                <w:szCs w:val="24"/>
              </w:rPr>
              <w:tab/>
              <w:t>Пенитенциарная психология</w:t>
            </w:r>
          </w:p>
          <w:p w:rsidR="0092462C" w:rsidRPr="000D5193" w:rsidRDefault="0092462C" w:rsidP="0092462C">
            <w:pPr>
              <w:tabs>
                <w:tab w:val="left" w:pos="391"/>
              </w:tabs>
              <w:spacing w:after="0" w:line="240" w:lineRule="auto"/>
              <w:rPr>
                <w:rFonts w:ascii="Times New Roman" w:eastAsia="Calibri" w:hAnsi="Times New Roman" w:cs="Times New Roman"/>
                <w:sz w:val="24"/>
                <w:szCs w:val="24"/>
              </w:rPr>
            </w:pPr>
            <w:r w:rsidRPr="00C504EF">
              <w:rPr>
                <w:rFonts w:ascii="Times New Roman" w:eastAsia="Calibri" w:hAnsi="Times New Roman" w:cs="Times New Roman"/>
                <w:sz w:val="24"/>
                <w:szCs w:val="24"/>
              </w:rPr>
              <w:t>3.</w:t>
            </w:r>
            <w:r w:rsidRPr="00C504EF">
              <w:rPr>
                <w:rFonts w:ascii="Times New Roman" w:eastAsia="Calibri" w:hAnsi="Times New Roman" w:cs="Times New Roman"/>
                <w:sz w:val="24"/>
                <w:szCs w:val="24"/>
              </w:rPr>
              <w:tab/>
              <w:t>Превентивная психология</w:t>
            </w:r>
          </w:p>
        </w:tc>
        <w:tc>
          <w:tcPr>
            <w:tcW w:w="4779" w:type="dxa"/>
            <w:tcBorders>
              <w:top w:val="single" w:sz="4" w:space="0" w:color="auto"/>
              <w:bottom w:val="single" w:sz="4" w:space="0" w:color="auto"/>
            </w:tcBorders>
          </w:tcPr>
          <w:p w:rsidR="0092462C" w:rsidRPr="000D5193" w:rsidRDefault="0092462C" w:rsidP="009246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7" w:type="dxa"/>
            <w:tcBorders>
              <w:top w:val="single" w:sz="4" w:space="0" w:color="auto"/>
              <w:left w:val="single" w:sz="4" w:space="0" w:color="auto"/>
              <w:bottom w:val="single" w:sz="4" w:space="0" w:color="auto"/>
              <w:right w:val="single" w:sz="4" w:space="0" w:color="auto"/>
            </w:tcBorders>
          </w:tcPr>
          <w:p w:rsidR="0092462C" w:rsidRPr="0085137E" w:rsidRDefault="0092462C" w:rsidP="00924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ПК-3</w:t>
            </w:r>
          </w:p>
        </w:tc>
      </w:tr>
    </w:tbl>
    <w:p w:rsidR="009A78F8" w:rsidRDefault="009A78F8"/>
    <w:sectPr w:rsidR="009A78F8" w:rsidSect="0049073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E49CB"/>
    <w:multiLevelType w:val="hybridMultilevel"/>
    <w:tmpl w:val="8DCC5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E720B2"/>
    <w:multiLevelType w:val="hybridMultilevel"/>
    <w:tmpl w:val="A98A8D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96"/>
    <w:rsid w:val="000365C0"/>
    <w:rsid w:val="0004324A"/>
    <w:rsid w:val="00071925"/>
    <w:rsid w:val="000B41D0"/>
    <w:rsid w:val="000F5A6C"/>
    <w:rsid w:val="00114A46"/>
    <w:rsid w:val="00164C4E"/>
    <w:rsid w:val="001A649C"/>
    <w:rsid w:val="001C2E30"/>
    <w:rsid w:val="00216D77"/>
    <w:rsid w:val="002C584C"/>
    <w:rsid w:val="0030020E"/>
    <w:rsid w:val="0032042F"/>
    <w:rsid w:val="00347E24"/>
    <w:rsid w:val="00362D8D"/>
    <w:rsid w:val="0049073D"/>
    <w:rsid w:val="00494968"/>
    <w:rsid w:val="004E59DC"/>
    <w:rsid w:val="004F0F09"/>
    <w:rsid w:val="005A0097"/>
    <w:rsid w:val="005B1AFD"/>
    <w:rsid w:val="00600FE8"/>
    <w:rsid w:val="00627CD6"/>
    <w:rsid w:val="006425E5"/>
    <w:rsid w:val="00656ECC"/>
    <w:rsid w:val="006E7DE1"/>
    <w:rsid w:val="00827C0F"/>
    <w:rsid w:val="0085137E"/>
    <w:rsid w:val="008A62DD"/>
    <w:rsid w:val="008D48CC"/>
    <w:rsid w:val="008F25B5"/>
    <w:rsid w:val="008F4779"/>
    <w:rsid w:val="0092462C"/>
    <w:rsid w:val="00925B29"/>
    <w:rsid w:val="00977FB1"/>
    <w:rsid w:val="009A78F8"/>
    <w:rsid w:val="00A00441"/>
    <w:rsid w:val="00A35DB0"/>
    <w:rsid w:val="00AE056F"/>
    <w:rsid w:val="00AE0696"/>
    <w:rsid w:val="00AE57EB"/>
    <w:rsid w:val="00B3029B"/>
    <w:rsid w:val="00B44A84"/>
    <w:rsid w:val="00B54492"/>
    <w:rsid w:val="00B57881"/>
    <w:rsid w:val="00B629A9"/>
    <w:rsid w:val="00BC0ADC"/>
    <w:rsid w:val="00BD5043"/>
    <w:rsid w:val="00BD7F9C"/>
    <w:rsid w:val="00BE6161"/>
    <w:rsid w:val="00C34D3C"/>
    <w:rsid w:val="00DB24B7"/>
    <w:rsid w:val="00DD3948"/>
    <w:rsid w:val="00DD7202"/>
    <w:rsid w:val="00E16DDD"/>
    <w:rsid w:val="00E51387"/>
    <w:rsid w:val="00E95B88"/>
    <w:rsid w:val="00ED0023"/>
    <w:rsid w:val="00ED0AA8"/>
    <w:rsid w:val="00ED0F24"/>
    <w:rsid w:val="00F316CD"/>
    <w:rsid w:val="00F67814"/>
    <w:rsid w:val="00FC3C22"/>
    <w:rsid w:val="00FD122E"/>
    <w:rsid w:val="00FE4035"/>
    <w:rsid w:val="00FF0048"/>
    <w:rsid w:val="00FF1535"/>
    <w:rsid w:val="00FF2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678C0-3418-466E-9109-77B49A80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73D"/>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38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1087</Words>
  <Characters>6200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kat_m@mail.ru</dc:creator>
  <cp:keywords/>
  <dc:description/>
  <cp:lastModifiedBy>kat_m@mail.ru</cp:lastModifiedBy>
  <cp:revision>2</cp:revision>
  <dcterms:created xsi:type="dcterms:W3CDTF">2025-06-18T09:41:00Z</dcterms:created>
  <dcterms:modified xsi:type="dcterms:W3CDTF">2025-06-18T09:41:00Z</dcterms:modified>
</cp:coreProperties>
</file>