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7A17FCBF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205D76">
        <w:rPr>
          <w:rFonts w:ascii="Times New Roman" w:hAnsi="Times New Roman" w:cs="Times New Roman"/>
          <w:b/>
          <w:caps/>
          <w:sz w:val="24"/>
          <w:szCs w:val="24"/>
        </w:rPr>
        <w:t>теория и практика индивидуального психологического консультирования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507CDF59" w14:textId="77777777" w:rsidR="0054791C" w:rsidRDefault="0054791C" w:rsidP="00EB670F">
      <w:pPr>
        <w:rPr>
          <w:rFonts w:ascii="Times New Roman" w:hAnsi="Times New Roman" w:cs="Times New Roman"/>
          <w:b/>
        </w:rPr>
      </w:pPr>
    </w:p>
    <w:p w14:paraId="2FA5EBFD" w14:textId="084C6C13" w:rsidR="00EB670F" w:rsidRPr="0054791C" w:rsidRDefault="00EB670F" w:rsidP="00EB670F">
      <w:pPr>
        <w:rPr>
          <w:rFonts w:ascii="Times New Roman" w:hAnsi="Times New Roman" w:cs="Times New Roman"/>
          <w:bCs/>
          <w:sz w:val="24"/>
          <w:szCs w:val="24"/>
        </w:rPr>
      </w:pPr>
      <w:r w:rsidRPr="0054791C">
        <w:rPr>
          <w:rFonts w:ascii="Times New Roman" w:hAnsi="Times New Roman" w:cs="Times New Roman"/>
          <w:b/>
          <w:sz w:val="24"/>
          <w:szCs w:val="24"/>
        </w:rPr>
        <w:t>ПК-1</w:t>
      </w:r>
      <w:r w:rsidRPr="0054791C">
        <w:rPr>
          <w:rFonts w:ascii="Times New Roman" w:hAnsi="Times New Roman" w:cs="Times New Roman"/>
          <w:sz w:val="24"/>
          <w:szCs w:val="24"/>
        </w:rPr>
        <w:t xml:space="preserve"> Способен разрабатывать и осуществлять мероприятия, направленные на реализацию стратегии организационного управления, обеспечивать их психологическое сопровождение и оценивать организационные и социальные последствия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AE502C" w:rsidRPr="00205D76" w14:paraId="694BE1F3" w14:textId="77777777" w:rsidTr="00AE502C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205D76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5D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205D76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5D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205D76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5D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205D76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5D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205D76" w:rsidRPr="00205D76" w14:paraId="36FAD933" w14:textId="77777777" w:rsidTr="00AE502C">
        <w:tc>
          <w:tcPr>
            <w:tcW w:w="1191" w:type="dxa"/>
          </w:tcPr>
          <w:p w14:paraId="55923A50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145295F" w14:textId="77777777" w:rsidR="00205D76" w:rsidRPr="00205D76" w:rsidRDefault="00205D76" w:rsidP="00205D76">
            <w:pPr>
              <w:widowControl w:val="0"/>
              <w:tabs>
                <w:tab w:val="left" w:pos="534"/>
                <w:tab w:val="left" w:pos="7192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</w:pPr>
            <w:r w:rsidRPr="00205D7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x-none"/>
              </w:rPr>
              <w:t>Одним из субъективных признаков способностей является сообщение клиента о</w:t>
            </w:r>
            <w:r w:rsidRPr="00205D7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  <w:t>:</w:t>
            </w:r>
          </w:p>
          <w:p w14:paraId="2550D537" w14:textId="77777777" w:rsidR="00205D76" w:rsidRPr="00205D76" w:rsidRDefault="00205D76" w:rsidP="00205D76">
            <w:pPr>
              <w:pStyle w:val="a4"/>
              <w:numPr>
                <w:ilvl w:val="0"/>
                <w:numId w:val="22"/>
              </w:numPr>
              <w:tabs>
                <w:tab w:val="left" w:pos="534"/>
                <w:tab w:val="left" w:pos="7192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</w:pPr>
            <w:r w:rsidRPr="00205D7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  <w:t>стремлении к саморазвитию в деятельности</w:t>
            </w:r>
          </w:p>
          <w:p w14:paraId="29105F32" w14:textId="77777777" w:rsidR="00205D76" w:rsidRPr="00205D76" w:rsidRDefault="00205D76" w:rsidP="00205D76">
            <w:pPr>
              <w:pStyle w:val="a4"/>
              <w:numPr>
                <w:ilvl w:val="0"/>
                <w:numId w:val="22"/>
              </w:numPr>
              <w:tabs>
                <w:tab w:val="left" w:pos="534"/>
                <w:tab w:val="left" w:pos="7192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</w:pPr>
            <w:proofErr w:type="spellStart"/>
            <w:r w:rsidRPr="00205D7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  <w:t>самоинициировании</w:t>
            </w:r>
            <w:proofErr w:type="spellEnd"/>
            <w:r w:rsidRPr="00205D7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  <w:t xml:space="preserve"> деятельности</w:t>
            </w:r>
          </w:p>
          <w:p w14:paraId="26DD98C8" w14:textId="77777777" w:rsidR="00205D76" w:rsidRPr="00205D76" w:rsidRDefault="00205D76" w:rsidP="00205D76">
            <w:pPr>
              <w:pStyle w:val="a4"/>
              <w:numPr>
                <w:ilvl w:val="0"/>
                <w:numId w:val="22"/>
              </w:numPr>
              <w:tabs>
                <w:tab w:val="left" w:pos="534"/>
                <w:tab w:val="left" w:pos="7192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</w:pPr>
            <w:r w:rsidRPr="00205D7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  <w:t>отсутствии напряженности в деятельности</w:t>
            </w:r>
          </w:p>
          <w:p w14:paraId="65D3E06F" w14:textId="1E3AF3CB" w:rsidR="00205D76" w:rsidRPr="00205D76" w:rsidRDefault="00205D76" w:rsidP="00205D76">
            <w:pPr>
              <w:pStyle w:val="a4"/>
              <w:numPr>
                <w:ilvl w:val="0"/>
                <w:numId w:val="22"/>
              </w:numPr>
              <w:tabs>
                <w:tab w:val="left" w:pos="534"/>
                <w:tab w:val="left" w:pos="7192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</w:pPr>
            <w:r w:rsidRPr="00205D7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x-none"/>
              </w:rPr>
              <w:t>сожалении при окончании деятельности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C55E635" w14:textId="56A782FE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66D3799" w14:textId="6B35B591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600EA1CE" w14:textId="77777777" w:rsidTr="00AE502C">
        <w:tc>
          <w:tcPr>
            <w:tcW w:w="1191" w:type="dxa"/>
          </w:tcPr>
          <w:p w14:paraId="3858D27F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29029E1" w14:textId="2A66196E" w:rsidR="00205D76" w:rsidRPr="00205D76" w:rsidRDefault="00205D76" w:rsidP="00205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Бессознательное уподобление себя другой личности, неосознава</w:t>
            </w:r>
            <w:bookmarkStart w:id="0" w:name="_GoBack"/>
            <w:bookmarkEnd w:id="0"/>
            <w:r w:rsidRPr="00205D7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емое следование образцам и идеалам, позволяющее преодолеть собственные слабость и чувство неполноценности, — это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FA36B1D" w14:textId="5B16D50E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идентификация</w:t>
            </w:r>
          </w:p>
        </w:tc>
        <w:tc>
          <w:tcPr>
            <w:tcW w:w="1701" w:type="dxa"/>
          </w:tcPr>
          <w:p w14:paraId="2B51113A" w14:textId="06836301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398824BA" w14:textId="77777777" w:rsidTr="00AE502C">
        <w:tc>
          <w:tcPr>
            <w:tcW w:w="1191" w:type="dxa"/>
          </w:tcPr>
          <w:p w14:paraId="17B46CB1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FBA8343" w14:textId="29EA699A" w:rsidR="00205D76" w:rsidRPr="00205D76" w:rsidRDefault="00205D76" w:rsidP="00205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Характеристика психологических проблем клиента, указание причин, которые их побудили, и возможных направлений их решения — это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14A8DB0" w14:textId="15F87007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психологическое заключение</w:t>
            </w:r>
          </w:p>
        </w:tc>
        <w:tc>
          <w:tcPr>
            <w:tcW w:w="1701" w:type="dxa"/>
          </w:tcPr>
          <w:p w14:paraId="142A6598" w14:textId="7979E36B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58A856B1" w14:textId="77777777" w:rsidTr="00AE502C">
        <w:tc>
          <w:tcPr>
            <w:tcW w:w="1191" w:type="dxa"/>
          </w:tcPr>
          <w:p w14:paraId="0C47CD87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9A4784E" w14:textId="20E20E37" w:rsidR="00205D76" w:rsidRPr="00205D76" w:rsidRDefault="00205D76" w:rsidP="00205D76">
            <w:pPr>
              <w:tabs>
                <w:tab w:val="left" w:pos="4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Обычная консультативная беседа, как правило, длится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5A80E04" w14:textId="76EE8346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50 минут</w:t>
            </w:r>
          </w:p>
        </w:tc>
        <w:tc>
          <w:tcPr>
            <w:tcW w:w="1701" w:type="dxa"/>
          </w:tcPr>
          <w:p w14:paraId="4B2EACCF" w14:textId="541679B4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374B4433" w14:textId="77777777" w:rsidTr="00AE502C">
        <w:tc>
          <w:tcPr>
            <w:tcW w:w="1191" w:type="dxa"/>
          </w:tcPr>
          <w:p w14:paraId="7CBE7648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1CCADD4" w14:textId="1B482295" w:rsidR="00205D76" w:rsidRPr="00205D76" w:rsidRDefault="00205D76" w:rsidP="00205D76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Защитный психологический процесс, при котором вытесненное влечение заменяется какой-либо тенденцией или символом, называется…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43579A8" w14:textId="372F0041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замещение</w:t>
            </w:r>
          </w:p>
        </w:tc>
        <w:tc>
          <w:tcPr>
            <w:tcW w:w="1701" w:type="dxa"/>
          </w:tcPr>
          <w:p w14:paraId="6288DB20" w14:textId="7D47D5B7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302FA736" w14:textId="77777777" w:rsidTr="00AE502C">
        <w:tc>
          <w:tcPr>
            <w:tcW w:w="1191" w:type="dxa"/>
          </w:tcPr>
          <w:p w14:paraId="775C0A35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1008718" w14:textId="3963765C" w:rsidR="00205D76" w:rsidRPr="00205D76" w:rsidRDefault="00205D76" w:rsidP="00205D76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Наиболее значимым качеством для психолога-консультанта является…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C4B76AA" w14:textId="21297FC7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эмпатия</w:t>
            </w:r>
          </w:p>
        </w:tc>
        <w:tc>
          <w:tcPr>
            <w:tcW w:w="1701" w:type="dxa"/>
          </w:tcPr>
          <w:p w14:paraId="66143484" w14:textId="47DEB9D4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1CE2F876" w14:textId="77777777" w:rsidTr="00AE502C">
        <w:tc>
          <w:tcPr>
            <w:tcW w:w="1191" w:type="dxa"/>
          </w:tcPr>
          <w:p w14:paraId="451A6487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8F74DF" w14:textId="37C08528" w:rsidR="00205D76" w:rsidRPr="00205D76" w:rsidRDefault="00205D76" w:rsidP="00205D76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Установление контакта психолога с человеком, обратившемся за помощью, и достижение обоюдного доверия, — это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36315" w14:textId="5017B7AE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раппорт</w:t>
            </w:r>
          </w:p>
        </w:tc>
        <w:tc>
          <w:tcPr>
            <w:tcW w:w="1701" w:type="dxa"/>
          </w:tcPr>
          <w:p w14:paraId="5D7CEED3" w14:textId="468BC6AB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2076B7FC" w14:textId="77777777" w:rsidTr="00AE502C">
        <w:tc>
          <w:tcPr>
            <w:tcW w:w="1191" w:type="dxa"/>
          </w:tcPr>
          <w:p w14:paraId="616B2603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69E2EC8" w14:textId="50DA5FB5" w:rsidR="00205D76" w:rsidRPr="00205D76" w:rsidRDefault="00205D76" w:rsidP="00205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нельзя делать при перефразировании высказываний клиента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D75ABDC" w14:textId="2DC805BE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205D76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нельзя заменять смысл высказывания клиента</w:t>
            </w:r>
          </w:p>
        </w:tc>
        <w:tc>
          <w:tcPr>
            <w:tcW w:w="1701" w:type="dxa"/>
          </w:tcPr>
          <w:p w14:paraId="064F04C5" w14:textId="7B5160FD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070AB8EF" w14:textId="77777777" w:rsidTr="00AE502C">
        <w:tc>
          <w:tcPr>
            <w:tcW w:w="1191" w:type="dxa"/>
          </w:tcPr>
          <w:p w14:paraId="7B411E25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2E5ED7" w14:textId="61052C5F" w:rsidR="00205D76" w:rsidRPr="00205D76" w:rsidRDefault="00205D76" w:rsidP="00205D76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Ошибки, обмолвки клиента, которые рассказывают подсознательные чувства клиента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9F91912" w14:textId="19CDC420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205D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Фрейдовская</w:t>
            </w:r>
            <w:proofErr w:type="spellEnd"/>
            <w:r w:rsidRPr="00205D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ошибка»</w:t>
            </w:r>
          </w:p>
        </w:tc>
        <w:tc>
          <w:tcPr>
            <w:tcW w:w="1701" w:type="dxa"/>
          </w:tcPr>
          <w:p w14:paraId="1443C5DF" w14:textId="7C02C610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24ECB4D5" w14:textId="77777777" w:rsidTr="00AE502C">
        <w:tc>
          <w:tcPr>
            <w:tcW w:w="1191" w:type="dxa"/>
          </w:tcPr>
          <w:p w14:paraId="7520B68B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8BF525" w14:textId="5613A030" w:rsidR="00205D76" w:rsidRPr="00205D76" w:rsidRDefault="00205D76" w:rsidP="00205D76">
            <w:pPr>
              <w:spacing w:after="0" w:line="240" w:lineRule="auto"/>
              <w:rPr>
                <w:rStyle w:val="aa"/>
                <w:rFonts w:ascii="Times New Roman" w:hAnsi="Times New Roman" w:cs="Times New Roman"/>
                <w:iCs w:val="0"/>
                <w:sz w:val="24"/>
                <w:szCs w:val="24"/>
              </w:rPr>
            </w:pPr>
            <w:r w:rsidRPr="00205D7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Перечисленные стадии консультирования, в реальном консультировании составля</w:t>
            </w:r>
            <w:r w:rsidRPr="00205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ют следующую последовательность. Установите правильную </w:t>
            </w:r>
            <w:proofErr w:type="spellStart"/>
            <w:r w:rsidRPr="00205D76">
              <w:rPr>
                <w:rFonts w:ascii="Times New Roman" w:eastAsia="Times New Roman" w:hAnsi="Times New Roman" w:cs="Times New Roman"/>
                <w:sz w:val="24"/>
                <w:szCs w:val="24"/>
              </w:rPr>
              <w:t>посдедовательность</w:t>
            </w:r>
            <w:proofErr w:type="spellEnd"/>
            <w:r w:rsidRPr="00205D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05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  <w:p w14:paraId="05E9B8E0" w14:textId="77777777" w:rsidR="00205D76" w:rsidRPr="00205D76" w:rsidRDefault="00205D76" w:rsidP="00205D76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5D76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установление контакта</w:t>
            </w:r>
          </w:p>
          <w:p w14:paraId="0FC89F83" w14:textId="77777777" w:rsidR="00205D76" w:rsidRPr="00205D76" w:rsidRDefault="00205D76" w:rsidP="00205D76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5D76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осознание желаемого состояния</w:t>
            </w:r>
          </w:p>
          <w:p w14:paraId="49C1290B" w14:textId="77777777" w:rsidR="00205D76" w:rsidRPr="00205D76" w:rsidRDefault="00205D76" w:rsidP="00205D76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Style w:val="aa"/>
                <w:rFonts w:ascii="Times New Roman" w:hAnsi="Times New Roman" w:cs="Times New Roman"/>
                <w:iCs w:val="0"/>
                <w:sz w:val="24"/>
                <w:szCs w:val="24"/>
              </w:rPr>
            </w:pPr>
            <w:r w:rsidRPr="00205D76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формулирование терапевтической задачи</w:t>
            </w:r>
            <w:r w:rsidRPr="00205D76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2661428" w14:textId="125073E6" w:rsidR="00205D76" w:rsidRPr="00205D76" w:rsidRDefault="00205D76" w:rsidP="00205D76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5D76"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уяснение проблемы клиента</w:t>
            </w:r>
          </w:p>
          <w:p w14:paraId="0307F3C0" w14:textId="7A898B0A" w:rsidR="00205D76" w:rsidRPr="00205D76" w:rsidRDefault="00205D76" w:rsidP="00205D76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5D76">
              <w:rPr>
                <w:rStyle w:val="aa"/>
                <w:rFonts w:ascii="Times New Roman" w:eastAsiaTheme="majorEastAsia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обобщение результатов взаимодействия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31ECCF6" w14:textId="1058DAEC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>1,4,2,3,5</w:t>
            </w:r>
          </w:p>
        </w:tc>
        <w:tc>
          <w:tcPr>
            <w:tcW w:w="1701" w:type="dxa"/>
          </w:tcPr>
          <w:p w14:paraId="2FA9ECC3" w14:textId="11755345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03E1"/>
    <w:multiLevelType w:val="hybridMultilevel"/>
    <w:tmpl w:val="DB422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7E22"/>
    <w:multiLevelType w:val="hybridMultilevel"/>
    <w:tmpl w:val="43A8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F645E"/>
    <w:multiLevelType w:val="hybridMultilevel"/>
    <w:tmpl w:val="76588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C56AC"/>
    <w:multiLevelType w:val="hybridMultilevel"/>
    <w:tmpl w:val="A094D35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0F">
      <w:start w:val="1"/>
      <w:numFmt w:val="decimal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13060610"/>
    <w:multiLevelType w:val="hybridMultilevel"/>
    <w:tmpl w:val="9CE80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31B0D"/>
    <w:multiLevelType w:val="hybridMultilevel"/>
    <w:tmpl w:val="E332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E38E4"/>
    <w:multiLevelType w:val="hybridMultilevel"/>
    <w:tmpl w:val="6E844C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858E0"/>
    <w:multiLevelType w:val="hybridMultilevel"/>
    <w:tmpl w:val="913A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76599"/>
    <w:multiLevelType w:val="hybridMultilevel"/>
    <w:tmpl w:val="D808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2562E"/>
    <w:multiLevelType w:val="hybridMultilevel"/>
    <w:tmpl w:val="F67C9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62221C4"/>
    <w:multiLevelType w:val="hybridMultilevel"/>
    <w:tmpl w:val="868E70E4"/>
    <w:lvl w:ilvl="0" w:tplc="38FC75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C11C7"/>
    <w:multiLevelType w:val="hybridMultilevel"/>
    <w:tmpl w:val="640C76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570E45"/>
    <w:multiLevelType w:val="hybridMultilevel"/>
    <w:tmpl w:val="58FE72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F869EB"/>
    <w:multiLevelType w:val="hybridMultilevel"/>
    <w:tmpl w:val="45DEC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E0372"/>
    <w:multiLevelType w:val="hybridMultilevel"/>
    <w:tmpl w:val="B3E293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830DF6"/>
    <w:multiLevelType w:val="hybridMultilevel"/>
    <w:tmpl w:val="7EAC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50666"/>
    <w:multiLevelType w:val="hybridMultilevel"/>
    <w:tmpl w:val="72DA8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644B9"/>
    <w:multiLevelType w:val="hybridMultilevel"/>
    <w:tmpl w:val="6C125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2035B"/>
    <w:multiLevelType w:val="hybridMultilevel"/>
    <w:tmpl w:val="B5367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53B33"/>
    <w:multiLevelType w:val="hybridMultilevel"/>
    <w:tmpl w:val="B46AB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720B2"/>
    <w:multiLevelType w:val="hybridMultilevel"/>
    <w:tmpl w:val="96445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86464D"/>
    <w:multiLevelType w:val="hybridMultilevel"/>
    <w:tmpl w:val="3A1A5B3E"/>
    <w:lvl w:ilvl="0" w:tplc="CE4CD7C2">
      <w:start w:val="1"/>
      <w:numFmt w:val="upperLetter"/>
      <w:lvlText w:val="%1."/>
      <w:lvlJc w:val="left"/>
      <w:pPr>
        <w:ind w:left="8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 w15:restartNumberingAfterBreak="0">
    <w:nsid w:val="789407EE"/>
    <w:multiLevelType w:val="hybridMultilevel"/>
    <w:tmpl w:val="C4CC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1"/>
  </w:num>
  <w:num w:numId="4">
    <w:abstractNumId w:val="9"/>
  </w:num>
  <w:num w:numId="5">
    <w:abstractNumId w:val="23"/>
  </w:num>
  <w:num w:numId="6">
    <w:abstractNumId w:val="18"/>
  </w:num>
  <w:num w:numId="7">
    <w:abstractNumId w:val="8"/>
  </w:num>
  <w:num w:numId="8">
    <w:abstractNumId w:val="5"/>
  </w:num>
  <w:num w:numId="9">
    <w:abstractNumId w:val="7"/>
  </w:num>
  <w:num w:numId="10">
    <w:abstractNumId w:val="19"/>
  </w:num>
  <w:num w:numId="11">
    <w:abstractNumId w:val="22"/>
  </w:num>
  <w:num w:numId="12">
    <w:abstractNumId w:val="3"/>
  </w:num>
  <w:num w:numId="13">
    <w:abstractNumId w:val="2"/>
  </w:num>
  <w:num w:numId="14">
    <w:abstractNumId w:val="13"/>
  </w:num>
  <w:num w:numId="15">
    <w:abstractNumId w:val="12"/>
  </w:num>
  <w:num w:numId="16">
    <w:abstractNumId w:val="6"/>
  </w:num>
  <w:num w:numId="17">
    <w:abstractNumId w:val="15"/>
  </w:num>
  <w:num w:numId="18">
    <w:abstractNumId w:val="16"/>
  </w:num>
  <w:num w:numId="19">
    <w:abstractNumId w:val="4"/>
  </w:num>
  <w:num w:numId="20">
    <w:abstractNumId w:val="17"/>
  </w:num>
  <w:num w:numId="21">
    <w:abstractNumId w:val="0"/>
  </w:num>
  <w:num w:numId="22">
    <w:abstractNumId w:val="20"/>
  </w:num>
  <w:num w:numId="23">
    <w:abstractNumId w:val="10"/>
  </w:num>
  <w:num w:numId="2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8528F"/>
    <w:rsid w:val="001B486C"/>
    <w:rsid w:val="001E5207"/>
    <w:rsid w:val="00205D76"/>
    <w:rsid w:val="00283755"/>
    <w:rsid w:val="003249D9"/>
    <w:rsid w:val="00340353"/>
    <w:rsid w:val="0036715B"/>
    <w:rsid w:val="00396B12"/>
    <w:rsid w:val="003B127F"/>
    <w:rsid w:val="003C0E51"/>
    <w:rsid w:val="003D001A"/>
    <w:rsid w:val="004164D9"/>
    <w:rsid w:val="00432395"/>
    <w:rsid w:val="00442078"/>
    <w:rsid w:val="0047592B"/>
    <w:rsid w:val="0054791C"/>
    <w:rsid w:val="00547E76"/>
    <w:rsid w:val="005667C3"/>
    <w:rsid w:val="005968DE"/>
    <w:rsid w:val="005C4E8F"/>
    <w:rsid w:val="006415A5"/>
    <w:rsid w:val="00661BA6"/>
    <w:rsid w:val="006665AA"/>
    <w:rsid w:val="00675A74"/>
    <w:rsid w:val="006C6EA9"/>
    <w:rsid w:val="006D1C6D"/>
    <w:rsid w:val="006E5195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877075"/>
    <w:rsid w:val="00901004"/>
    <w:rsid w:val="0090291E"/>
    <w:rsid w:val="00956208"/>
    <w:rsid w:val="0098161C"/>
    <w:rsid w:val="00984374"/>
    <w:rsid w:val="009A2A82"/>
    <w:rsid w:val="00A02FAE"/>
    <w:rsid w:val="00A10906"/>
    <w:rsid w:val="00A40C77"/>
    <w:rsid w:val="00A4518D"/>
    <w:rsid w:val="00A54D3F"/>
    <w:rsid w:val="00A9106D"/>
    <w:rsid w:val="00A921BC"/>
    <w:rsid w:val="00AA5D61"/>
    <w:rsid w:val="00AD0271"/>
    <w:rsid w:val="00AE502C"/>
    <w:rsid w:val="00B37118"/>
    <w:rsid w:val="00B41FB5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778F3"/>
    <w:rsid w:val="00D95E67"/>
    <w:rsid w:val="00DD5F57"/>
    <w:rsid w:val="00E0524B"/>
    <w:rsid w:val="00E151BF"/>
    <w:rsid w:val="00E52038"/>
    <w:rsid w:val="00E8116A"/>
    <w:rsid w:val="00E83043"/>
    <w:rsid w:val="00EB670F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205D76"/>
    <w:pPr>
      <w:keepNext/>
      <w:keepLines/>
      <w:numPr>
        <w:numId w:val="23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205D76"/>
    <w:pPr>
      <w:keepNext/>
      <w:keepLines/>
      <w:numPr>
        <w:ilvl w:val="1"/>
        <w:numId w:val="23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205D76"/>
    <w:pPr>
      <w:keepNext/>
      <w:keepLines/>
      <w:numPr>
        <w:ilvl w:val="2"/>
        <w:numId w:val="23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205D76"/>
    <w:pPr>
      <w:keepNext/>
      <w:keepLines/>
      <w:numPr>
        <w:ilvl w:val="3"/>
        <w:numId w:val="23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205D76"/>
    <w:pPr>
      <w:keepNext/>
      <w:keepLines/>
      <w:numPr>
        <w:ilvl w:val="4"/>
        <w:numId w:val="23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205D76"/>
    <w:pPr>
      <w:keepNext/>
      <w:keepLines/>
      <w:numPr>
        <w:ilvl w:val="5"/>
        <w:numId w:val="23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205D76"/>
    <w:pPr>
      <w:keepNext/>
      <w:keepLines/>
      <w:numPr>
        <w:ilvl w:val="6"/>
        <w:numId w:val="23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205D76"/>
    <w:pPr>
      <w:keepNext/>
      <w:keepLines/>
      <w:numPr>
        <w:ilvl w:val="7"/>
        <w:numId w:val="23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205D76"/>
    <w:pPr>
      <w:keepNext/>
      <w:keepLines/>
      <w:numPr>
        <w:ilvl w:val="8"/>
        <w:numId w:val="23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styleId="a9">
    <w:name w:val="Strong"/>
    <w:basedOn w:val="a1"/>
    <w:uiPriority w:val="22"/>
    <w:qFormat/>
    <w:rsid w:val="00AE502C"/>
    <w:rPr>
      <w:b/>
      <w:bCs/>
    </w:rPr>
  </w:style>
  <w:style w:type="character" w:styleId="aa">
    <w:name w:val="Emphasis"/>
    <w:basedOn w:val="a1"/>
    <w:uiPriority w:val="20"/>
    <w:qFormat/>
    <w:rsid w:val="0054791C"/>
    <w:rPr>
      <w:i/>
      <w:iCs/>
    </w:rPr>
  </w:style>
  <w:style w:type="character" w:customStyle="1" w:styleId="10">
    <w:name w:val="Заголовок 1 Знак"/>
    <w:basedOn w:val="a1"/>
    <w:link w:val="1"/>
    <w:rsid w:val="00205D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205D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205D7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205D7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205D76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205D7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205D7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205D7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205D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205D76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45</cp:revision>
  <cp:lastPrinted>2022-11-15T07:41:00Z</cp:lastPrinted>
  <dcterms:created xsi:type="dcterms:W3CDTF">2024-12-13T13:13:00Z</dcterms:created>
  <dcterms:modified xsi:type="dcterms:W3CDTF">2025-02-23T20:17:00Z</dcterms:modified>
</cp:coreProperties>
</file>