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25CB2F75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476639">
        <w:rPr>
          <w:rFonts w:ascii="Times New Roman" w:hAnsi="Times New Roman" w:cs="Times New Roman"/>
          <w:b/>
          <w:caps/>
          <w:sz w:val="24"/>
          <w:szCs w:val="24"/>
        </w:rPr>
        <w:t>Основы психодиагностики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10F406F1" w14:textId="54F84099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</w:t>
      </w:r>
      <w:r w:rsidR="00054BA4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Cs/>
        </w:rPr>
        <w:t xml:space="preserve"> - </w:t>
      </w:r>
      <w:r w:rsidR="00054BA4" w:rsidRPr="00992678">
        <w:rPr>
          <w:rFonts w:ascii="Times New Roman" w:hAnsi="Times New Roman" w:cs="Times New Roman"/>
          <w:bCs/>
        </w:rPr>
        <w:t>Способен выбирать адекватные, надежные и валидные методы количественной и качественной психологической оценки организовывать сбор данных для решения задач психодиагностики в заданной области исследований и практики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68384A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615531" w:rsidRPr="0068384A" w14:paraId="4C60A44E" w14:textId="77777777" w:rsidTr="00B41FB5">
        <w:tc>
          <w:tcPr>
            <w:tcW w:w="1191" w:type="dxa"/>
          </w:tcPr>
          <w:p w14:paraId="2B29B345" w14:textId="77777777" w:rsidR="00615531" w:rsidRPr="0068384A" w:rsidRDefault="00615531" w:rsidP="006155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EB0C043" w14:textId="77777777" w:rsidR="00615531" w:rsidRPr="00B1442A" w:rsidRDefault="00615531" w:rsidP="0061553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4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Психодиагностика – это:</w:t>
            </w:r>
          </w:p>
          <w:p w14:paraId="4DCC8442" w14:textId="77777777" w:rsidR="00615531" w:rsidRPr="00B1442A" w:rsidRDefault="00615531" w:rsidP="00615531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4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методика установки диагноза в психиатрии</w:t>
            </w:r>
          </w:p>
          <w:p w14:paraId="39FAC17A" w14:textId="77777777" w:rsidR="00615531" w:rsidRPr="00B1442A" w:rsidRDefault="00615531" w:rsidP="00615531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4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описание психопатологии душевной жизни</w:t>
            </w:r>
          </w:p>
          <w:p w14:paraId="63DD3591" w14:textId="77777777" w:rsidR="00615531" w:rsidRPr="00B1442A" w:rsidRDefault="00615531" w:rsidP="00615531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4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теория и метод изучения индивидуально-типологических особенностей</w:t>
            </w:r>
          </w:p>
          <w:p w14:paraId="385CEA1F" w14:textId="77777777" w:rsidR="00615531" w:rsidRPr="00B1442A" w:rsidRDefault="00615531" w:rsidP="00615531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4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интерпретация тестов</w:t>
            </w:r>
          </w:p>
          <w:p w14:paraId="79CF1B81" w14:textId="5DD700FF" w:rsidR="00615531" w:rsidRPr="0068384A" w:rsidRDefault="00615531" w:rsidP="00615531">
            <w:p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95F2D79" w14:textId="5F8E770F" w:rsidR="00615531" w:rsidRPr="0068384A" w:rsidRDefault="00615531" w:rsidP="00615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cs="Times New Roman"/>
                <w:snapToGrid w:val="0"/>
                <w:lang w:val="en-GB"/>
              </w:rPr>
              <w:t>3</w:t>
            </w:r>
          </w:p>
        </w:tc>
        <w:tc>
          <w:tcPr>
            <w:tcW w:w="1701" w:type="dxa"/>
          </w:tcPr>
          <w:p w14:paraId="736031BA" w14:textId="7FB0CCD8" w:rsidR="00615531" w:rsidRPr="0068384A" w:rsidRDefault="00615531" w:rsidP="00615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15531" w:rsidRPr="0068384A" w14:paraId="3E56AB80" w14:textId="77777777" w:rsidTr="00B41FB5">
        <w:tc>
          <w:tcPr>
            <w:tcW w:w="1191" w:type="dxa"/>
          </w:tcPr>
          <w:p w14:paraId="4D5116C9" w14:textId="77777777" w:rsidR="00615531" w:rsidRPr="0068384A" w:rsidRDefault="00615531" w:rsidP="006155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AE401CC" w14:textId="4140AE7A" w:rsidR="00615531" w:rsidRPr="0068384A" w:rsidRDefault="00615531" w:rsidP="00615531">
            <w:p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7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Какой из цветов в тесте </w:t>
            </w:r>
            <w:proofErr w:type="spellStart"/>
            <w:r w:rsidRPr="000847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Люшера</w:t>
            </w:r>
            <w:proofErr w:type="spellEnd"/>
            <w:r w:rsidRPr="000847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НЕ относится к основным: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25D4B6" w14:textId="334DACAF" w:rsidR="00615531" w:rsidRPr="0068384A" w:rsidRDefault="00615531" w:rsidP="00615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фиолетовый</w:t>
            </w:r>
          </w:p>
        </w:tc>
        <w:tc>
          <w:tcPr>
            <w:tcW w:w="1701" w:type="dxa"/>
          </w:tcPr>
          <w:p w14:paraId="3E5E2FA5" w14:textId="3CAF7D98" w:rsidR="00615531" w:rsidRPr="0068384A" w:rsidRDefault="00615531" w:rsidP="00615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15531" w:rsidRPr="0068384A" w14:paraId="7DE39839" w14:textId="77777777" w:rsidTr="00B41FB5">
        <w:tc>
          <w:tcPr>
            <w:tcW w:w="1191" w:type="dxa"/>
          </w:tcPr>
          <w:p w14:paraId="05E2CC00" w14:textId="77777777" w:rsidR="00615531" w:rsidRPr="0068384A" w:rsidRDefault="00615531" w:rsidP="006155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9726066" w14:textId="77777777" w:rsidR="00615531" w:rsidRPr="00615531" w:rsidRDefault="00615531" w:rsidP="00615531">
            <w:pPr>
              <w:spacing w:after="0" w:line="240" w:lineRule="auto"/>
              <w:contextualSpacing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Установите соответствие между исследуемым психическим явлением и названием теста.</w:t>
            </w:r>
          </w:p>
          <w:p w14:paraId="63E92057" w14:textId="77777777" w:rsidR="00615531" w:rsidRPr="00615531" w:rsidRDefault="00615531" w:rsidP="00615531">
            <w:pPr>
              <w:spacing w:after="0" w:line="240" w:lineRule="auto"/>
              <w:contextualSpacing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14:paraId="018A8A0B" w14:textId="7A68AF95" w:rsidR="00615531" w:rsidRPr="00615531" w:rsidRDefault="00615531" w:rsidP="00615531">
            <w:pPr>
              <w:pStyle w:val="a4"/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а. </w:t>
            </w:r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опросник Спилберга-Ханина</w:t>
            </w:r>
          </w:p>
          <w:p w14:paraId="3ADE72B5" w14:textId="1D24E65C" w:rsidR="00615531" w:rsidRPr="00615531" w:rsidRDefault="00615531" w:rsidP="00615531">
            <w:pPr>
              <w:pStyle w:val="a4"/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б. </w:t>
            </w:r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опросник Т. </w:t>
            </w:r>
            <w:proofErr w:type="spellStart"/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Лири</w:t>
            </w:r>
            <w:proofErr w:type="spellEnd"/>
          </w:p>
          <w:p w14:paraId="02E351C4" w14:textId="2BA61B62" w:rsidR="00615531" w:rsidRPr="00615531" w:rsidRDefault="00615531" w:rsidP="00615531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в. </w:t>
            </w:r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MMPI</w:t>
            </w:r>
          </w:p>
          <w:p w14:paraId="65C47A22" w14:textId="1E754EC7" w:rsidR="00615531" w:rsidRPr="00615531" w:rsidRDefault="00615531" w:rsidP="00615531">
            <w:pPr>
              <w:pStyle w:val="a4"/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г. </w:t>
            </w:r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тест Векслера</w:t>
            </w:r>
          </w:p>
          <w:p w14:paraId="3D8E5175" w14:textId="77777777" w:rsidR="00615531" w:rsidRPr="00615531" w:rsidRDefault="00615531" w:rsidP="00615531">
            <w:pPr>
              <w:spacing w:after="0" w:line="240" w:lineRule="auto"/>
              <w:contextualSpacing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14:paraId="17D7BD96" w14:textId="77777777" w:rsidR="00615531" w:rsidRPr="00615531" w:rsidRDefault="00615531" w:rsidP="00615531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3 шкалы </w:t>
            </w:r>
            <w:proofErr w:type="spellStart"/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валидности</w:t>
            </w:r>
            <w:proofErr w:type="spellEnd"/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и 10 клинических шкал</w:t>
            </w:r>
          </w:p>
          <w:p w14:paraId="4A90F34A" w14:textId="77777777" w:rsidR="00615531" w:rsidRPr="00615531" w:rsidRDefault="00615531" w:rsidP="00615531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вербальные и невербальные способности</w:t>
            </w:r>
          </w:p>
          <w:p w14:paraId="79648AC9" w14:textId="77777777" w:rsidR="00615531" w:rsidRDefault="00615531" w:rsidP="00615531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ситуационную и конституциональную тревожность</w:t>
            </w:r>
          </w:p>
          <w:p w14:paraId="68B8E0EF" w14:textId="0402CC6A" w:rsidR="00615531" w:rsidRPr="00615531" w:rsidRDefault="00615531" w:rsidP="00615531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изучение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особенности межличностного общения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79A0EDD" w14:textId="0CE243B3" w:rsidR="00615531" w:rsidRPr="0068384A" w:rsidRDefault="00615531" w:rsidP="00615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6155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-3,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6155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-4,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</w:t>
            </w:r>
            <w:r w:rsidRPr="006155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-1,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bookmarkStart w:id="0" w:name="_GoBack"/>
            <w:bookmarkEnd w:id="0"/>
            <w:r w:rsidRPr="006155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6155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14:paraId="0C38E631" w14:textId="33720543" w:rsidR="00615531" w:rsidRPr="0068384A" w:rsidRDefault="00615531" w:rsidP="00615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15531" w:rsidRPr="0068384A" w14:paraId="4DF964F4" w14:textId="77777777" w:rsidTr="00B41FB5">
        <w:tc>
          <w:tcPr>
            <w:tcW w:w="1191" w:type="dxa"/>
          </w:tcPr>
          <w:p w14:paraId="617246DD" w14:textId="77777777" w:rsidR="00615531" w:rsidRPr="0068384A" w:rsidRDefault="00615531" w:rsidP="006155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59C2CD0" w14:textId="77777777" w:rsidR="00615531" w:rsidRPr="00615531" w:rsidRDefault="00615531" w:rsidP="00615531">
            <w:pPr>
              <w:spacing w:after="0" w:line="240" w:lineRule="auto"/>
              <w:contextualSpacing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Какие из перечисленных тестов являются проективными:</w:t>
            </w:r>
          </w:p>
          <w:p w14:paraId="736FE826" w14:textId="77777777" w:rsidR="00615531" w:rsidRPr="00615531" w:rsidRDefault="00615531" w:rsidP="00615531">
            <w:pPr>
              <w:spacing w:after="0" w:line="240" w:lineRule="auto"/>
              <w:contextualSpacing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14:paraId="2729E9AD" w14:textId="77777777" w:rsidR="00615531" w:rsidRPr="00615531" w:rsidRDefault="00615531" w:rsidP="00615531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55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ТАТ;</w:t>
            </w:r>
          </w:p>
          <w:p w14:paraId="0DF64CAB" w14:textId="77777777" w:rsidR="00615531" w:rsidRPr="00615531" w:rsidRDefault="00615531" w:rsidP="00615531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55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тест </w:t>
            </w:r>
            <w:proofErr w:type="spellStart"/>
            <w:r w:rsidRPr="006155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Роршаха</w:t>
            </w:r>
            <w:proofErr w:type="spellEnd"/>
            <w:r w:rsidRPr="006155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0FC503A5" w14:textId="77777777" w:rsidR="00615531" w:rsidRPr="00615531" w:rsidRDefault="00615531" w:rsidP="00615531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155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1553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ест тревожности Спилберга-Ханина;</w:t>
            </w:r>
          </w:p>
          <w:p w14:paraId="78157602" w14:textId="142977AF" w:rsidR="00615531" w:rsidRPr="00615531" w:rsidRDefault="00615531" w:rsidP="00615531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55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155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 незаконченных фраз.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A5D0FE1" w14:textId="43B51BF6" w:rsidR="00615531" w:rsidRPr="00615531" w:rsidRDefault="00615531" w:rsidP="00615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5531">
              <w:rPr>
                <w:rFonts w:ascii="Times New Roman" w:hAnsi="Times New Roman" w:cs="Times New Roman"/>
                <w:shd w:val="clear" w:color="auto" w:fill="FFFFFF"/>
              </w:rPr>
              <w:t>1,2,4</w:t>
            </w:r>
          </w:p>
        </w:tc>
        <w:tc>
          <w:tcPr>
            <w:tcW w:w="1701" w:type="dxa"/>
          </w:tcPr>
          <w:p w14:paraId="0F370CF9" w14:textId="3840BB66" w:rsidR="00615531" w:rsidRPr="0068384A" w:rsidRDefault="00615531" w:rsidP="00615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15531" w:rsidRPr="0068384A" w14:paraId="57C4B01E" w14:textId="77777777" w:rsidTr="00B41FB5">
        <w:tc>
          <w:tcPr>
            <w:tcW w:w="1191" w:type="dxa"/>
          </w:tcPr>
          <w:p w14:paraId="3D9EBEA3" w14:textId="77777777" w:rsidR="00615531" w:rsidRPr="0068384A" w:rsidRDefault="00615531" w:rsidP="006155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E044E42" w14:textId="7D0CC686" w:rsidR="00615531" w:rsidRPr="00476639" w:rsidRDefault="00615531" w:rsidP="00615531">
            <w:p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B1442A">
              <w:rPr>
                <w:rFonts w:ascii="Times New Roman" w:eastAsia="Calibri" w:hAnsi="Times New Roman" w:cs="Times New Roman"/>
                <w:bCs/>
                <w:lang w:eastAsia="ru-RU"/>
              </w:rPr>
              <w:t>Стандартизированное испытание, предназначенное для диагностики психических свойств или состояний индивида, установления индивидуальных психологических различий –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3AE1B0" w14:textId="248E388E" w:rsidR="00615531" w:rsidRPr="0068384A" w:rsidRDefault="00615531" w:rsidP="00615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napToGrid w:val="0"/>
              </w:rPr>
              <w:t>тест</w:t>
            </w:r>
          </w:p>
        </w:tc>
        <w:tc>
          <w:tcPr>
            <w:tcW w:w="1701" w:type="dxa"/>
          </w:tcPr>
          <w:p w14:paraId="2BF1011E" w14:textId="26620CA7" w:rsidR="00615531" w:rsidRPr="0068384A" w:rsidRDefault="00615531" w:rsidP="00615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15531" w:rsidRPr="0068384A" w14:paraId="761B88E8" w14:textId="77777777" w:rsidTr="00B41FB5">
        <w:tc>
          <w:tcPr>
            <w:tcW w:w="1191" w:type="dxa"/>
          </w:tcPr>
          <w:p w14:paraId="171CFEA1" w14:textId="77777777" w:rsidR="00615531" w:rsidRPr="0068384A" w:rsidRDefault="00615531" w:rsidP="006155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E612713" w14:textId="777B354E" w:rsidR="00615531" w:rsidRPr="00476639" w:rsidRDefault="00615531" w:rsidP="00615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napToGrid w:val="0"/>
              </w:rPr>
              <w:t>Степень соответствия получаемой информации диагностируемому психическому свойству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024F3C6" w14:textId="12D2243F" w:rsidR="00615531" w:rsidRPr="0068384A" w:rsidRDefault="00615531" w:rsidP="00615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442A">
              <w:rPr>
                <w:rFonts w:ascii="Times New Roman" w:hAnsi="Times New Roman" w:cs="Times New Roman"/>
                <w:snapToGrid w:val="0"/>
              </w:rPr>
              <w:t>Валидность</w:t>
            </w:r>
            <w:proofErr w:type="spellEnd"/>
          </w:p>
        </w:tc>
        <w:tc>
          <w:tcPr>
            <w:tcW w:w="1701" w:type="dxa"/>
          </w:tcPr>
          <w:p w14:paraId="24A8ADAD" w14:textId="1A8C18EB" w:rsidR="00615531" w:rsidRPr="0068384A" w:rsidRDefault="00615531" w:rsidP="00615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15531" w:rsidRPr="0068384A" w14:paraId="0B300DE0" w14:textId="77777777" w:rsidTr="00B41FB5">
        <w:tc>
          <w:tcPr>
            <w:tcW w:w="1191" w:type="dxa"/>
          </w:tcPr>
          <w:p w14:paraId="4571C1DE" w14:textId="77777777" w:rsidR="00615531" w:rsidRPr="0068384A" w:rsidRDefault="00615531" w:rsidP="006155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82741B5" w14:textId="4CB8F12A" w:rsidR="00615531" w:rsidRPr="00476639" w:rsidRDefault="00615531" w:rsidP="00615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napToGrid w:val="0"/>
              </w:rPr>
              <w:t>Данные, получаемые путем регистрации каких-либо психических проявлений в реальной жизни, называются -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5109159" w14:textId="22C5421B" w:rsidR="00615531" w:rsidRPr="0068384A" w:rsidRDefault="00615531" w:rsidP="00615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napToGrid w:val="0"/>
              </w:rPr>
              <w:t>L-данные</w:t>
            </w:r>
          </w:p>
        </w:tc>
        <w:tc>
          <w:tcPr>
            <w:tcW w:w="1701" w:type="dxa"/>
          </w:tcPr>
          <w:p w14:paraId="77A4DFF1" w14:textId="0BA4B655" w:rsidR="00615531" w:rsidRPr="0068384A" w:rsidRDefault="00615531" w:rsidP="00615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15531" w:rsidRPr="0068384A" w14:paraId="56F16E2C" w14:textId="77777777" w:rsidTr="00B41FB5">
        <w:tc>
          <w:tcPr>
            <w:tcW w:w="1191" w:type="dxa"/>
          </w:tcPr>
          <w:p w14:paraId="402D8DE5" w14:textId="77777777" w:rsidR="00615531" w:rsidRPr="0068384A" w:rsidRDefault="00615531" w:rsidP="006155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EA96F45" w14:textId="6E08AD99" w:rsidR="00615531" w:rsidRPr="00476639" w:rsidRDefault="00615531" w:rsidP="00615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napToGrid w:val="0"/>
              </w:rPr>
              <w:t>Данные, получаемые с помощью объективных тестов в строго контролируемых условиях, когда испытуемый не знает, на оценку какой характеристики направлена диагностическая процедура, носят название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51E852E" w14:textId="0485C8A6" w:rsidR="00615531" w:rsidRPr="0068384A" w:rsidRDefault="00615531" w:rsidP="00615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napToGrid w:val="0"/>
              </w:rPr>
              <w:t>Т-данные</w:t>
            </w:r>
          </w:p>
        </w:tc>
        <w:tc>
          <w:tcPr>
            <w:tcW w:w="1701" w:type="dxa"/>
          </w:tcPr>
          <w:p w14:paraId="6EE80AC1" w14:textId="48F38EE1" w:rsidR="00615531" w:rsidRPr="0068384A" w:rsidRDefault="00615531" w:rsidP="00615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15531" w:rsidRPr="0068384A" w14:paraId="5B8ECE48" w14:textId="77777777" w:rsidTr="00B41FB5">
        <w:tc>
          <w:tcPr>
            <w:tcW w:w="1191" w:type="dxa"/>
          </w:tcPr>
          <w:p w14:paraId="09B5DF8E" w14:textId="77777777" w:rsidR="00615531" w:rsidRPr="0068384A" w:rsidRDefault="00615531" w:rsidP="006155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BA26BA7" w14:textId="77777777" w:rsidR="00615531" w:rsidRPr="00B1442A" w:rsidRDefault="00615531" w:rsidP="00615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442A">
              <w:rPr>
                <w:rFonts w:ascii="Times New Roman" w:eastAsia="Times New Roman" w:hAnsi="Times New Roman" w:cs="Times New Roman"/>
                <w:b/>
                <w:lang w:eastAsia="ru-RU"/>
              </w:rPr>
              <w:t>Установите соответствие между видом теста и его назначением</w:t>
            </w:r>
          </w:p>
          <w:p w14:paraId="6108BDDB" w14:textId="5B7FC6F3" w:rsidR="00615531" w:rsidRPr="00B1442A" w:rsidRDefault="00615531" w:rsidP="00615531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</w:t>
            </w:r>
            <w:r w:rsidRPr="00B1442A">
              <w:rPr>
                <w:rFonts w:ascii="Times New Roman" w:eastAsia="Times New Roman" w:hAnsi="Times New Roman" w:cs="Times New Roman"/>
              </w:rPr>
              <w:t>Тесты достижений</w:t>
            </w:r>
          </w:p>
          <w:p w14:paraId="276872BF" w14:textId="50002C92" w:rsidR="00615531" w:rsidRPr="00B1442A" w:rsidRDefault="00615531" w:rsidP="00615531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б. </w:t>
            </w:r>
            <w:r w:rsidRPr="00B1442A">
              <w:rPr>
                <w:rFonts w:ascii="Times New Roman" w:eastAsia="Times New Roman" w:hAnsi="Times New Roman" w:cs="Times New Roman"/>
              </w:rPr>
              <w:t>Тесты групповые</w:t>
            </w:r>
          </w:p>
          <w:p w14:paraId="6D06CA59" w14:textId="5000772E" w:rsidR="00615531" w:rsidRPr="00B1442A" w:rsidRDefault="00615531" w:rsidP="00615531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в. </w:t>
            </w:r>
            <w:r w:rsidRPr="00B1442A">
              <w:rPr>
                <w:rFonts w:ascii="Times New Roman" w:eastAsia="Times New Roman" w:hAnsi="Times New Roman" w:cs="Times New Roman"/>
              </w:rPr>
              <w:t>Тесты вербальные</w:t>
            </w:r>
          </w:p>
          <w:p w14:paraId="388DA4AE" w14:textId="3CE909E3" w:rsidR="00615531" w:rsidRPr="00B1442A" w:rsidRDefault="00615531" w:rsidP="00615531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</w:t>
            </w:r>
            <w:r w:rsidRPr="00B1442A">
              <w:rPr>
                <w:rFonts w:ascii="Times New Roman" w:eastAsia="Times New Roman" w:hAnsi="Times New Roman" w:cs="Times New Roman"/>
              </w:rPr>
              <w:t>Тесты креативности</w:t>
            </w:r>
          </w:p>
          <w:p w14:paraId="2CF373DD" w14:textId="77777777" w:rsidR="00615531" w:rsidRPr="00B1442A" w:rsidRDefault="00615531" w:rsidP="006155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B0B829" w14:textId="77777777" w:rsidR="00615531" w:rsidRPr="00B1442A" w:rsidRDefault="00615531" w:rsidP="00615531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42A">
              <w:rPr>
                <w:rFonts w:ascii="Times New Roman" w:eastAsia="Times New Roman" w:hAnsi="Times New Roman" w:cs="Times New Roman"/>
              </w:rPr>
              <w:t>группа методик для измерения творческих способностей личности</w:t>
            </w:r>
          </w:p>
          <w:p w14:paraId="2095AC54" w14:textId="77777777" w:rsidR="00615531" w:rsidRPr="00B1442A" w:rsidRDefault="00615531" w:rsidP="00615531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42A">
              <w:rPr>
                <w:rFonts w:ascii="Times New Roman" w:eastAsia="Times New Roman" w:hAnsi="Times New Roman" w:cs="Times New Roman"/>
              </w:rPr>
              <w:t>тип методик, в которых материал заданий представлен в вербальной, т.е. языковой форме, основным содержанием работы испытуемого являются операции с понятиями, мыслительные действия в словесно-логической форме</w:t>
            </w:r>
          </w:p>
          <w:p w14:paraId="69E5B963" w14:textId="77777777" w:rsidR="00615531" w:rsidRDefault="00615531" w:rsidP="00615531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42A">
              <w:rPr>
                <w:rFonts w:ascii="Times New Roman" w:eastAsia="Times New Roman" w:hAnsi="Times New Roman" w:cs="Times New Roman"/>
              </w:rPr>
              <w:t>тип методик, предназначенных для одновременного обследования группы, испытуемых</w:t>
            </w:r>
          </w:p>
          <w:p w14:paraId="214E02A2" w14:textId="2D060879" w:rsidR="00615531" w:rsidRPr="00476639" w:rsidRDefault="00615531" w:rsidP="00615531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6639">
              <w:rPr>
                <w:rFonts w:ascii="Times New Roman" w:eastAsia="Times New Roman" w:hAnsi="Times New Roman" w:cs="Times New Roman"/>
              </w:rPr>
              <w:t>тип методик, направленных на оценку достигнутого уровня развития способностей, навыков и знаний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8C7D598" w14:textId="3113FD38" w:rsidR="00615531" w:rsidRPr="0068384A" w:rsidRDefault="00615531" w:rsidP="00615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1442A">
              <w:rPr>
                <w:rFonts w:ascii="Times New Roman" w:hAnsi="Times New Roman" w:cs="Times New Roman"/>
              </w:rPr>
              <w:t xml:space="preserve">-4, </w:t>
            </w:r>
            <w:r>
              <w:rPr>
                <w:rFonts w:ascii="Times New Roman" w:hAnsi="Times New Roman" w:cs="Times New Roman"/>
              </w:rPr>
              <w:t>б</w:t>
            </w:r>
            <w:r w:rsidRPr="00B1442A">
              <w:rPr>
                <w:rFonts w:ascii="Times New Roman" w:hAnsi="Times New Roman" w:cs="Times New Roman"/>
              </w:rPr>
              <w:t>-3,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B1442A">
              <w:rPr>
                <w:rFonts w:ascii="Times New Roman" w:hAnsi="Times New Roman" w:cs="Times New Roman"/>
              </w:rPr>
              <w:t>-2,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B1442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701" w:type="dxa"/>
          </w:tcPr>
          <w:p w14:paraId="355A12C5" w14:textId="42BD29D3" w:rsidR="00615531" w:rsidRPr="0068384A" w:rsidRDefault="00615531" w:rsidP="00615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15531" w:rsidRPr="0068384A" w14:paraId="531B54AD" w14:textId="77777777" w:rsidTr="00B41FB5">
        <w:tc>
          <w:tcPr>
            <w:tcW w:w="1191" w:type="dxa"/>
          </w:tcPr>
          <w:p w14:paraId="014F7D3F" w14:textId="77777777" w:rsidR="00615531" w:rsidRPr="0068384A" w:rsidRDefault="00615531" w:rsidP="006155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00E2D5C" w14:textId="77777777" w:rsidR="00615531" w:rsidRPr="00B1442A" w:rsidRDefault="00615531" w:rsidP="006155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42A">
              <w:rPr>
                <w:rFonts w:ascii="Times New Roman" w:eastAsia="Times New Roman" w:hAnsi="Times New Roman" w:cs="Times New Roman"/>
                <w:b/>
                <w:lang w:eastAsia="ru-RU"/>
              </w:rPr>
              <w:t>Установите соответствие между тестами и характеристиками стимульного материала</w:t>
            </w:r>
            <w:r w:rsidRPr="00B1442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2AEEEE67" w14:textId="3169E08D" w:rsidR="00615531" w:rsidRPr="00B1442A" w:rsidRDefault="00615531" w:rsidP="00615531">
            <w:pPr>
              <w:pStyle w:val="a4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</w:t>
            </w:r>
            <w:r w:rsidRPr="00B1442A">
              <w:rPr>
                <w:rFonts w:ascii="Times New Roman" w:eastAsia="Times New Roman" w:hAnsi="Times New Roman" w:cs="Times New Roman"/>
              </w:rPr>
              <w:t xml:space="preserve">Тест </w:t>
            </w:r>
            <w:proofErr w:type="spellStart"/>
            <w:r w:rsidRPr="00B1442A">
              <w:rPr>
                <w:rFonts w:ascii="Times New Roman" w:eastAsia="Times New Roman" w:hAnsi="Times New Roman" w:cs="Times New Roman"/>
              </w:rPr>
              <w:t>Роршаха</w:t>
            </w:r>
            <w:proofErr w:type="spellEnd"/>
          </w:p>
          <w:p w14:paraId="2B3C9FF0" w14:textId="45D8513F" w:rsidR="00615531" w:rsidRPr="00B1442A" w:rsidRDefault="00615531" w:rsidP="00615531">
            <w:pPr>
              <w:pStyle w:val="a4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б. </w:t>
            </w:r>
            <w:r w:rsidRPr="00B1442A">
              <w:rPr>
                <w:rFonts w:ascii="Times New Roman" w:eastAsia="Times New Roman" w:hAnsi="Times New Roman" w:cs="Times New Roman"/>
              </w:rPr>
              <w:t>Тест апперцепции тематической (ТАТ)</w:t>
            </w:r>
          </w:p>
          <w:p w14:paraId="4FD08EB5" w14:textId="16B1B76E" w:rsidR="00615531" w:rsidRPr="00B1442A" w:rsidRDefault="00615531" w:rsidP="00615531">
            <w:pPr>
              <w:pStyle w:val="a4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в. </w:t>
            </w:r>
            <w:r w:rsidRPr="00B1442A">
              <w:rPr>
                <w:rFonts w:ascii="Times New Roman" w:eastAsia="Times New Roman" w:hAnsi="Times New Roman" w:cs="Times New Roman"/>
              </w:rPr>
              <w:t>Тест Векслера</w:t>
            </w:r>
          </w:p>
          <w:p w14:paraId="0EFF8B66" w14:textId="3AD6ACC3" w:rsidR="00615531" w:rsidRPr="00B1442A" w:rsidRDefault="00615531" w:rsidP="00615531">
            <w:pPr>
              <w:pStyle w:val="a4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</w:t>
            </w:r>
            <w:r w:rsidRPr="00B1442A">
              <w:rPr>
                <w:rFonts w:ascii="Times New Roman" w:eastAsia="Times New Roman" w:hAnsi="Times New Roman" w:cs="Times New Roman"/>
              </w:rPr>
              <w:t>тест Розенцвейга</w:t>
            </w:r>
          </w:p>
          <w:p w14:paraId="7C939321" w14:textId="77777777" w:rsidR="00615531" w:rsidRPr="00B1442A" w:rsidRDefault="00615531" w:rsidP="006155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805957" w14:textId="77777777" w:rsidR="00615531" w:rsidRPr="00B1442A" w:rsidRDefault="00615531" w:rsidP="00615531">
            <w:pPr>
              <w:pStyle w:val="a4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1442A">
              <w:rPr>
                <w:rFonts w:ascii="Times New Roman" w:eastAsia="Times New Roman" w:hAnsi="Times New Roman" w:cs="Times New Roman"/>
              </w:rPr>
              <w:t xml:space="preserve">используются 24 рисунка, на которых изображены лица, находящиеся во </w:t>
            </w:r>
            <w:proofErr w:type="spellStart"/>
            <w:r w:rsidRPr="00B1442A">
              <w:rPr>
                <w:rFonts w:ascii="Times New Roman" w:eastAsia="Times New Roman" w:hAnsi="Times New Roman" w:cs="Times New Roman"/>
              </w:rPr>
              <w:t>фрустрационной</w:t>
            </w:r>
            <w:proofErr w:type="spellEnd"/>
            <w:r w:rsidRPr="00B1442A">
              <w:rPr>
                <w:rFonts w:ascii="Times New Roman" w:eastAsia="Times New Roman" w:hAnsi="Times New Roman" w:cs="Times New Roman"/>
              </w:rPr>
              <w:t xml:space="preserve"> ситуации: персонаж, изображенный слева, произносит слова, которыми описывается фрустрация — собственная или другого индивида (они написаны рядом с персонажем), над персонажем, изображенным справа, имеется пустой квадрат, в который обследуемый должен вписать первые пришедшие на ум ответы, ситуации, изображенные на рисунках, могут быть разделены на две группы: ситуации препятствия и ситуации общения</w:t>
            </w:r>
          </w:p>
          <w:p w14:paraId="0AF03E4B" w14:textId="77777777" w:rsidR="00615531" w:rsidRPr="00B1442A" w:rsidRDefault="00615531" w:rsidP="00615531">
            <w:pPr>
              <w:pStyle w:val="a4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1442A">
              <w:rPr>
                <w:rFonts w:ascii="Times New Roman" w:eastAsia="Times New Roman" w:hAnsi="Times New Roman" w:cs="Times New Roman"/>
              </w:rPr>
              <w:t xml:space="preserve">состоит из 11 отдельных </w:t>
            </w:r>
            <w:proofErr w:type="spellStart"/>
            <w:r w:rsidRPr="00B1442A">
              <w:rPr>
                <w:rFonts w:ascii="Times New Roman" w:eastAsia="Times New Roman" w:hAnsi="Times New Roman" w:cs="Times New Roman"/>
              </w:rPr>
              <w:t>субтестов</w:t>
            </w:r>
            <w:proofErr w:type="spellEnd"/>
            <w:r w:rsidRPr="00B1442A">
              <w:rPr>
                <w:rFonts w:ascii="Times New Roman" w:eastAsia="Times New Roman" w:hAnsi="Times New Roman" w:cs="Times New Roman"/>
              </w:rPr>
              <w:t xml:space="preserve">, разделенных на 2 группы, - 6 вербальных и 5 невербальных, каждый тест включает от 10 до 30 постепенно усложняющихся вопросов и заданий, к вербальным </w:t>
            </w:r>
            <w:proofErr w:type="spellStart"/>
            <w:r w:rsidRPr="00B1442A">
              <w:rPr>
                <w:rFonts w:ascii="Times New Roman" w:eastAsia="Times New Roman" w:hAnsi="Times New Roman" w:cs="Times New Roman"/>
              </w:rPr>
              <w:t>субтестам</w:t>
            </w:r>
            <w:proofErr w:type="spellEnd"/>
            <w:r w:rsidRPr="00B1442A">
              <w:rPr>
                <w:rFonts w:ascii="Times New Roman" w:eastAsia="Times New Roman" w:hAnsi="Times New Roman" w:cs="Times New Roman"/>
              </w:rPr>
              <w:t xml:space="preserve"> относятся задания, выявляющие общую осведомленность, общую понятливость, способности, нахождение сходства, воспроизведения цифровых рядов и т.д., к невербальным </w:t>
            </w:r>
            <w:proofErr w:type="spellStart"/>
            <w:r w:rsidRPr="00B1442A">
              <w:rPr>
                <w:rFonts w:ascii="Times New Roman" w:eastAsia="Times New Roman" w:hAnsi="Times New Roman" w:cs="Times New Roman"/>
              </w:rPr>
              <w:t>субтестам</w:t>
            </w:r>
            <w:proofErr w:type="spellEnd"/>
            <w:r w:rsidRPr="00B1442A">
              <w:rPr>
                <w:rFonts w:ascii="Times New Roman" w:eastAsia="Times New Roman" w:hAnsi="Times New Roman" w:cs="Times New Roman"/>
              </w:rPr>
              <w:t xml:space="preserve"> относятся: шифровка, нахождение недостающих деталей в картине, определение последовательности картин, сложение фигур</w:t>
            </w:r>
          </w:p>
          <w:p w14:paraId="3D927500" w14:textId="77777777" w:rsidR="00615531" w:rsidRPr="00B1442A" w:rsidRDefault="00615531" w:rsidP="00615531">
            <w:pPr>
              <w:pStyle w:val="a4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1442A">
              <w:rPr>
                <w:rFonts w:ascii="Times New Roman" w:eastAsia="Times New Roman" w:hAnsi="Times New Roman" w:cs="Times New Roman"/>
              </w:rPr>
              <w:t>представляет собой набор из 31 таблицы с черно-белыми фотографическими изображениями на тонком белом матовом картоне (одна из таблиц — чистый белый лист), обследуемому· предъявляется в определенном порядке 20 таблиц из этого набора (их выбор определяется полом и возрастом обследуемого), его задача заключается в составлении сюжетных рассказов на основе изображенной на каждой таблице ситуации</w:t>
            </w:r>
          </w:p>
          <w:p w14:paraId="369F4BDB" w14:textId="77777777" w:rsidR="00615531" w:rsidRPr="00B1442A" w:rsidRDefault="00615531" w:rsidP="00615531">
            <w:pPr>
              <w:pStyle w:val="a4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1442A">
              <w:rPr>
                <w:rFonts w:ascii="Times New Roman" w:eastAsia="Times New Roman" w:hAnsi="Times New Roman" w:cs="Times New Roman"/>
              </w:rPr>
              <w:t>при проведении данной методики используется 10 таблиц, на каждой из которых изображено симметричное относительно вертикальной оси пятно, пять пятен выполнены в серо-черных тонах, в двух есть элементы красного цвета, остальные три выполнены в пастельных красках</w:t>
            </w:r>
          </w:p>
          <w:p w14:paraId="61849408" w14:textId="05E6C4A3" w:rsidR="00615531" w:rsidRPr="00476639" w:rsidRDefault="00615531" w:rsidP="0061553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62FCEF3" w14:textId="65355E5F" w:rsidR="00615531" w:rsidRPr="0068384A" w:rsidRDefault="00615531" w:rsidP="00615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</w:rPr>
              <w:lastRenderedPageBreak/>
              <w:t>а</w:t>
            </w:r>
            <w:r w:rsidRPr="00B1442A">
              <w:rPr>
                <w:rFonts w:ascii="Times New Roman" w:hAnsi="Times New Roman" w:cs="Times New Roman"/>
                <w:snapToGrid w:val="0"/>
              </w:rPr>
              <w:t>-4,</w:t>
            </w:r>
            <w:r>
              <w:rPr>
                <w:rFonts w:ascii="Times New Roman" w:hAnsi="Times New Roman" w:cs="Times New Roman"/>
                <w:snapToGrid w:val="0"/>
              </w:rPr>
              <w:t xml:space="preserve"> б</w:t>
            </w:r>
            <w:r w:rsidRPr="00B1442A">
              <w:rPr>
                <w:rFonts w:ascii="Times New Roman" w:hAnsi="Times New Roman" w:cs="Times New Roman"/>
                <w:snapToGrid w:val="0"/>
              </w:rPr>
              <w:t>-3,</w:t>
            </w:r>
            <w:r>
              <w:rPr>
                <w:rFonts w:ascii="Times New Roman" w:hAnsi="Times New Roman" w:cs="Times New Roman"/>
                <w:snapToGrid w:val="0"/>
              </w:rPr>
              <w:t xml:space="preserve"> в</w:t>
            </w:r>
            <w:r w:rsidRPr="00B1442A">
              <w:rPr>
                <w:rFonts w:ascii="Times New Roman" w:hAnsi="Times New Roman" w:cs="Times New Roman"/>
                <w:snapToGrid w:val="0"/>
              </w:rPr>
              <w:t>-2,</w:t>
            </w:r>
            <w:r>
              <w:rPr>
                <w:rFonts w:ascii="Times New Roman" w:hAnsi="Times New Roman" w:cs="Times New Roman"/>
                <w:snapToGrid w:val="0"/>
              </w:rPr>
              <w:t xml:space="preserve"> г</w:t>
            </w:r>
            <w:r w:rsidRPr="00B1442A">
              <w:rPr>
                <w:rFonts w:ascii="Times New Roman" w:hAnsi="Times New Roman" w:cs="Times New Roman"/>
                <w:snapToGrid w:val="0"/>
              </w:rPr>
              <w:t>-1</w:t>
            </w:r>
          </w:p>
        </w:tc>
        <w:tc>
          <w:tcPr>
            <w:tcW w:w="1701" w:type="dxa"/>
          </w:tcPr>
          <w:p w14:paraId="63230FA0" w14:textId="6DFA668E" w:rsidR="00615531" w:rsidRPr="0068384A" w:rsidRDefault="00615531" w:rsidP="00615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9FF"/>
    <w:multiLevelType w:val="hybridMultilevel"/>
    <w:tmpl w:val="A6CA3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3227"/>
    <w:multiLevelType w:val="hybridMultilevel"/>
    <w:tmpl w:val="6E7E7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63231"/>
    <w:multiLevelType w:val="hybridMultilevel"/>
    <w:tmpl w:val="81786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52ADA"/>
    <w:multiLevelType w:val="hybridMultilevel"/>
    <w:tmpl w:val="63F64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7DC5"/>
    <w:multiLevelType w:val="hybridMultilevel"/>
    <w:tmpl w:val="8278D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12631"/>
    <w:multiLevelType w:val="hybridMultilevel"/>
    <w:tmpl w:val="D79E7C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2C3724"/>
    <w:multiLevelType w:val="hybridMultilevel"/>
    <w:tmpl w:val="2AB6042C"/>
    <w:lvl w:ilvl="0" w:tplc="467C7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C7F48"/>
    <w:multiLevelType w:val="hybridMultilevel"/>
    <w:tmpl w:val="7B62C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A5903"/>
    <w:multiLevelType w:val="hybridMultilevel"/>
    <w:tmpl w:val="3CBC6C60"/>
    <w:lvl w:ilvl="0" w:tplc="04190015">
      <w:start w:val="1"/>
      <w:numFmt w:val="upp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 w15:restartNumberingAfterBreak="0">
    <w:nsid w:val="1CAA5A91"/>
    <w:multiLevelType w:val="hybridMultilevel"/>
    <w:tmpl w:val="7E062846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0" w15:restartNumberingAfterBreak="0">
    <w:nsid w:val="1CC31FD5"/>
    <w:multiLevelType w:val="hybridMultilevel"/>
    <w:tmpl w:val="B40E1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CD379D"/>
    <w:multiLevelType w:val="hybridMultilevel"/>
    <w:tmpl w:val="8E7EF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4199D"/>
    <w:multiLevelType w:val="hybridMultilevel"/>
    <w:tmpl w:val="F0D60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9334DFC"/>
    <w:multiLevelType w:val="hybridMultilevel"/>
    <w:tmpl w:val="062037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11312"/>
    <w:multiLevelType w:val="hybridMultilevel"/>
    <w:tmpl w:val="B96E2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B0CCC"/>
    <w:multiLevelType w:val="hybridMultilevel"/>
    <w:tmpl w:val="2C5E828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53D97"/>
    <w:multiLevelType w:val="hybridMultilevel"/>
    <w:tmpl w:val="3592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D4903"/>
    <w:multiLevelType w:val="hybridMultilevel"/>
    <w:tmpl w:val="6C5471FA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9" w15:restartNumberingAfterBreak="0">
    <w:nsid w:val="3B2F3B43"/>
    <w:multiLevelType w:val="hybridMultilevel"/>
    <w:tmpl w:val="70D4E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50175"/>
    <w:multiLevelType w:val="hybridMultilevel"/>
    <w:tmpl w:val="47481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904DE"/>
    <w:multiLevelType w:val="hybridMultilevel"/>
    <w:tmpl w:val="C0E21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08FD"/>
    <w:multiLevelType w:val="hybridMultilevel"/>
    <w:tmpl w:val="E218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E1EEF"/>
    <w:multiLevelType w:val="multilevel"/>
    <w:tmpl w:val="C27A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23350B"/>
    <w:multiLevelType w:val="hybridMultilevel"/>
    <w:tmpl w:val="448CFA70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 w15:restartNumberingAfterBreak="0">
    <w:nsid w:val="467B2FF4"/>
    <w:multiLevelType w:val="hybridMultilevel"/>
    <w:tmpl w:val="B3F43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978DB"/>
    <w:multiLevelType w:val="hybridMultilevel"/>
    <w:tmpl w:val="792CF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6A42AF"/>
    <w:multiLevelType w:val="hybridMultilevel"/>
    <w:tmpl w:val="0FFEE4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95512"/>
    <w:multiLevelType w:val="hybridMultilevel"/>
    <w:tmpl w:val="D40A03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7246C"/>
    <w:multiLevelType w:val="hybridMultilevel"/>
    <w:tmpl w:val="E7C2C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56C8C"/>
    <w:multiLevelType w:val="hybridMultilevel"/>
    <w:tmpl w:val="1F820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E387A"/>
    <w:multiLevelType w:val="hybridMultilevel"/>
    <w:tmpl w:val="9B244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4F656B"/>
    <w:multiLevelType w:val="hybridMultilevel"/>
    <w:tmpl w:val="0CC2D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720B2"/>
    <w:multiLevelType w:val="hybridMultilevel"/>
    <w:tmpl w:val="9AE02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904B2B"/>
    <w:multiLevelType w:val="hybridMultilevel"/>
    <w:tmpl w:val="17D6D40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B633E"/>
    <w:multiLevelType w:val="hybridMultilevel"/>
    <w:tmpl w:val="FD6E17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DB5BD2"/>
    <w:multiLevelType w:val="hybridMultilevel"/>
    <w:tmpl w:val="8EA6F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72605"/>
    <w:multiLevelType w:val="hybridMultilevel"/>
    <w:tmpl w:val="93AA5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10245E"/>
    <w:multiLevelType w:val="hybridMultilevel"/>
    <w:tmpl w:val="E69224B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"/>
  </w:num>
  <w:num w:numId="3">
    <w:abstractNumId w:val="35"/>
  </w:num>
  <w:num w:numId="4">
    <w:abstractNumId w:val="37"/>
  </w:num>
  <w:num w:numId="5">
    <w:abstractNumId w:val="2"/>
  </w:num>
  <w:num w:numId="6">
    <w:abstractNumId w:val="5"/>
  </w:num>
  <w:num w:numId="7">
    <w:abstractNumId w:val="0"/>
  </w:num>
  <w:num w:numId="8">
    <w:abstractNumId w:val="17"/>
  </w:num>
  <w:num w:numId="9">
    <w:abstractNumId w:val="13"/>
  </w:num>
  <w:num w:numId="10">
    <w:abstractNumId w:val="12"/>
  </w:num>
  <w:num w:numId="11">
    <w:abstractNumId w:val="25"/>
  </w:num>
  <w:num w:numId="12">
    <w:abstractNumId w:val="23"/>
  </w:num>
  <w:num w:numId="13">
    <w:abstractNumId w:val="27"/>
  </w:num>
  <w:num w:numId="14">
    <w:abstractNumId w:val="32"/>
  </w:num>
  <w:num w:numId="15">
    <w:abstractNumId w:val="11"/>
  </w:num>
  <w:num w:numId="16">
    <w:abstractNumId w:val="15"/>
  </w:num>
  <w:num w:numId="17">
    <w:abstractNumId w:val="7"/>
  </w:num>
  <w:num w:numId="18">
    <w:abstractNumId w:val="16"/>
  </w:num>
  <w:num w:numId="19">
    <w:abstractNumId w:val="20"/>
  </w:num>
  <w:num w:numId="20">
    <w:abstractNumId w:val="8"/>
  </w:num>
  <w:num w:numId="21">
    <w:abstractNumId w:val="24"/>
  </w:num>
  <w:num w:numId="22">
    <w:abstractNumId w:val="34"/>
  </w:num>
  <w:num w:numId="23">
    <w:abstractNumId w:val="22"/>
  </w:num>
  <w:num w:numId="24">
    <w:abstractNumId w:val="9"/>
  </w:num>
  <w:num w:numId="25">
    <w:abstractNumId w:val="26"/>
  </w:num>
  <w:num w:numId="26">
    <w:abstractNumId w:val="31"/>
  </w:num>
  <w:num w:numId="27">
    <w:abstractNumId w:val="18"/>
  </w:num>
  <w:num w:numId="28">
    <w:abstractNumId w:val="10"/>
  </w:num>
  <w:num w:numId="29">
    <w:abstractNumId w:val="30"/>
  </w:num>
  <w:num w:numId="30">
    <w:abstractNumId w:val="29"/>
  </w:num>
  <w:num w:numId="31">
    <w:abstractNumId w:val="4"/>
  </w:num>
  <w:num w:numId="32">
    <w:abstractNumId w:val="21"/>
  </w:num>
  <w:num w:numId="33">
    <w:abstractNumId w:val="28"/>
  </w:num>
  <w:num w:numId="34">
    <w:abstractNumId w:val="36"/>
  </w:num>
  <w:num w:numId="35">
    <w:abstractNumId w:val="38"/>
  </w:num>
  <w:num w:numId="36">
    <w:abstractNumId w:val="3"/>
  </w:num>
  <w:num w:numId="37">
    <w:abstractNumId w:val="19"/>
  </w:num>
  <w:num w:numId="38">
    <w:abstractNumId w:val="14"/>
  </w:num>
  <w:num w:numId="3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B127F"/>
    <w:rsid w:val="003C0E51"/>
    <w:rsid w:val="003D001A"/>
    <w:rsid w:val="004164D9"/>
    <w:rsid w:val="00442078"/>
    <w:rsid w:val="0047592B"/>
    <w:rsid w:val="00476639"/>
    <w:rsid w:val="00547E76"/>
    <w:rsid w:val="005667C3"/>
    <w:rsid w:val="005968DE"/>
    <w:rsid w:val="005C4E8F"/>
    <w:rsid w:val="0060432B"/>
    <w:rsid w:val="00615531"/>
    <w:rsid w:val="00625703"/>
    <w:rsid w:val="006415A5"/>
    <w:rsid w:val="00661BA6"/>
    <w:rsid w:val="006665AA"/>
    <w:rsid w:val="00675A74"/>
    <w:rsid w:val="0068384A"/>
    <w:rsid w:val="006C6EA9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901004"/>
    <w:rsid w:val="0090291E"/>
    <w:rsid w:val="00956208"/>
    <w:rsid w:val="0098161C"/>
    <w:rsid w:val="00984374"/>
    <w:rsid w:val="009A2A82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42F2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D5F57"/>
    <w:rsid w:val="00E0524B"/>
    <w:rsid w:val="00E151BF"/>
    <w:rsid w:val="00E52038"/>
    <w:rsid w:val="00E8116A"/>
    <w:rsid w:val="00E83043"/>
    <w:rsid w:val="00F04073"/>
    <w:rsid w:val="00F6002B"/>
    <w:rsid w:val="00F92ECA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92ECA"/>
    <w:pPr>
      <w:keepNext/>
      <w:keepLines/>
      <w:numPr>
        <w:numId w:val="9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F92ECA"/>
    <w:pPr>
      <w:keepNext/>
      <w:keepLines/>
      <w:numPr>
        <w:ilvl w:val="1"/>
        <w:numId w:val="9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F92ECA"/>
    <w:pPr>
      <w:keepNext/>
      <w:keepLines/>
      <w:numPr>
        <w:ilvl w:val="2"/>
        <w:numId w:val="9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92ECA"/>
    <w:pPr>
      <w:keepNext/>
      <w:keepLines/>
      <w:numPr>
        <w:ilvl w:val="3"/>
        <w:numId w:val="9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92ECA"/>
    <w:pPr>
      <w:keepNext/>
      <w:keepLines/>
      <w:numPr>
        <w:ilvl w:val="4"/>
        <w:numId w:val="9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F92ECA"/>
    <w:pPr>
      <w:keepNext/>
      <w:keepLines/>
      <w:numPr>
        <w:ilvl w:val="5"/>
        <w:numId w:val="9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F92ECA"/>
    <w:pPr>
      <w:keepNext/>
      <w:keepLines/>
      <w:numPr>
        <w:ilvl w:val="6"/>
        <w:numId w:val="9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92ECA"/>
    <w:pPr>
      <w:keepNext/>
      <w:keepLines/>
      <w:numPr>
        <w:ilvl w:val="7"/>
        <w:numId w:val="9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F92ECA"/>
    <w:pPr>
      <w:keepNext/>
      <w:keepLines/>
      <w:numPr>
        <w:ilvl w:val="8"/>
        <w:numId w:val="9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F92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92E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92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92EC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92EC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92EC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F92E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F92ECA"/>
    <w:pPr>
      <w:numPr>
        <w:numId w:val="9"/>
      </w:numPr>
    </w:pPr>
  </w:style>
  <w:style w:type="character" w:styleId="a9">
    <w:name w:val="Strong"/>
    <w:basedOn w:val="a1"/>
    <w:uiPriority w:val="22"/>
    <w:qFormat/>
    <w:rsid w:val="006155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40</cp:revision>
  <cp:lastPrinted>2022-11-15T07:41:00Z</cp:lastPrinted>
  <dcterms:created xsi:type="dcterms:W3CDTF">2024-12-13T13:13:00Z</dcterms:created>
  <dcterms:modified xsi:type="dcterms:W3CDTF">2025-02-22T17:48:00Z</dcterms:modified>
</cp:coreProperties>
</file>